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page" w:horzAnchor="margin" w:tblpY="704"/>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799"/>
        <w:gridCol w:w="3599"/>
      </w:tblGrid>
      <w:tr w:rsidR="00833F6C" w:rsidRPr="00C73CD5" w:rsidTr="00833F6C">
        <w:trPr>
          <w:trHeight w:val="1701"/>
        </w:trPr>
        <w:tc>
          <w:tcPr>
            <w:tcW w:w="4077" w:type="dxa"/>
            <w:tcBorders>
              <w:top w:val="nil"/>
              <w:left w:val="nil"/>
              <w:bottom w:val="thinThickSmallGap" w:sz="24" w:space="0" w:color="auto"/>
              <w:right w:val="nil"/>
            </w:tcBorders>
            <w:vAlign w:val="center"/>
          </w:tcPr>
          <w:p w:rsidR="00833F6C" w:rsidRPr="00C73CD5" w:rsidRDefault="00833F6C" w:rsidP="00833F6C">
            <w:pPr>
              <w:spacing w:after="0" w:line="240" w:lineRule="auto"/>
              <w:jc w:val="center"/>
              <w:rPr>
                <w:rFonts w:eastAsia="Times New Roman"/>
                <w:b/>
                <w:bCs/>
                <w:color w:val="333333"/>
                <w:spacing w:val="0"/>
                <w:sz w:val="20"/>
                <w:szCs w:val="20"/>
                <w:lang w:eastAsia="ru-RU"/>
              </w:rPr>
            </w:pPr>
            <w:r w:rsidRPr="00C73CD5">
              <w:rPr>
                <w:rFonts w:eastAsia="Times New Roman"/>
                <w:b/>
                <w:color w:val="333333"/>
                <w:spacing w:val="0"/>
                <w:sz w:val="20"/>
                <w:szCs w:val="20"/>
                <w:lang w:eastAsia="ru-RU"/>
              </w:rPr>
              <w:t>БАШ</w:t>
            </w:r>
            <w:r w:rsidRPr="00C73CD5">
              <w:rPr>
                <w:rFonts w:eastAsia="Times New Roman"/>
                <w:b/>
                <w:color w:val="333333"/>
                <w:spacing w:val="0"/>
                <w:sz w:val="20"/>
                <w:szCs w:val="20"/>
                <w:lang w:val="be-BY" w:eastAsia="ru-RU"/>
              </w:rPr>
              <w:t>Ҡ</w:t>
            </w:r>
            <w:r w:rsidRPr="00C73CD5">
              <w:rPr>
                <w:rFonts w:eastAsia="Times New Roman"/>
                <w:b/>
                <w:bCs/>
                <w:color w:val="333333"/>
                <w:spacing w:val="0"/>
                <w:sz w:val="20"/>
                <w:szCs w:val="20"/>
                <w:lang w:eastAsia="ru-RU"/>
              </w:rPr>
              <w:t>ОРТОСТАН РЕСПУБЛИК</w:t>
            </w:r>
            <w:r w:rsidRPr="00C73CD5">
              <w:rPr>
                <w:rFonts w:eastAsia="Times New Roman"/>
                <w:b/>
                <w:color w:val="333333"/>
                <w:spacing w:val="0"/>
                <w:sz w:val="20"/>
                <w:szCs w:val="20"/>
                <w:lang w:eastAsia="ru-RU"/>
              </w:rPr>
              <w:t>А</w:t>
            </w:r>
            <w:r w:rsidRPr="00C73CD5">
              <w:rPr>
                <w:rFonts w:eastAsia="Times New Roman"/>
                <w:b/>
                <w:color w:val="333333"/>
                <w:spacing w:val="0"/>
                <w:sz w:val="20"/>
                <w:szCs w:val="20"/>
                <w:lang w:val="be-BY" w:eastAsia="ru-RU"/>
              </w:rPr>
              <w:t>Һ</w:t>
            </w:r>
            <w:proofErr w:type="gramStart"/>
            <w:r w:rsidRPr="00C73CD5">
              <w:rPr>
                <w:rFonts w:eastAsia="Times New Roman"/>
                <w:b/>
                <w:color w:val="333333"/>
                <w:spacing w:val="0"/>
                <w:sz w:val="20"/>
                <w:szCs w:val="20"/>
                <w:lang w:eastAsia="ru-RU"/>
              </w:rPr>
              <w:t>Ы</w:t>
            </w:r>
            <w:proofErr w:type="gramEnd"/>
          </w:p>
          <w:p w:rsidR="00833F6C" w:rsidRPr="00C73CD5" w:rsidRDefault="00833F6C" w:rsidP="00833F6C">
            <w:pPr>
              <w:spacing w:after="0" w:line="240" w:lineRule="auto"/>
              <w:jc w:val="center"/>
              <w:rPr>
                <w:rFonts w:eastAsia="Times New Roman"/>
                <w:b/>
                <w:color w:val="333333"/>
                <w:spacing w:val="0"/>
                <w:sz w:val="20"/>
                <w:szCs w:val="20"/>
                <w:lang w:eastAsia="ru-RU"/>
              </w:rPr>
            </w:pPr>
            <w:r w:rsidRPr="00C73CD5">
              <w:rPr>
                <w:rFonts w:eastAsia="Times New Roman"/>
                <w:b/>
                <w:color w:val="333333"/>
                <w:spacing w:val="0"/>
                <w:sz w:val="20"/>
                <w:szCs w:val="20"/>
                <w:lang w:eastAsia="ru-RU"/>
              </w:rPr>
              <w:t>АС</w:t>
            </w:r>
            <w:r w:rsidRPr="00C73CD5">
              <w:rPr>
                <w:rFonts w:eastAsia="Times New Roman"/>
                <w:b/>
                <w:color w:val="333333"/>
                <w:spacing w:val="0"/>
                <w:sz w:val="20"/>
                <w:szCs w:val="20"/>
                <w:lang w:val="be-BY" w:eastAsia="ru-RU"/>
              </w:rPr>
              <w:t>Ҡ</w:t>
            </w:r>
            <w:r w:rsidRPr="00C73CD5">
              <w:rPr>
                <w:rFonts w:eastAsia="Times New Roman"/>
                <w:b/>
                <w:color w:val="333333"/>
                <w:spacing w:val="0"/>
                <w:sz w:val="20"/>
                <w:szCs w:val="20"/>
                <w:lang w:eastAsia="ru-RU"/>
              </w:rPr>
              <w:t>ЫН РАЙОНЫ</w:t>
            </w:r>
          </w:p>
          <w:p w:rsidR="00833F6C" w:rsidRPr="00C73CD5" w:rsidRDefault="00833F6C" w:rsidP="00833F6C">
            <w:pPr>
              <w:spacing w:after="0" w:line="240" w:lineRule="auto"/>
              <w:jc w:val="center"/>
              <w:rPr>
                <w:rFonts w:eastAsia="Times New Roman"/>
                <w:b/>
                <w:color w:val="333333"/>
                <w:spacing w:val="0"/>
                <w:sz w:val="20"/>
                <w:szCs w:val="20"/>
                <w:lang w:eastAsia="ru-RU"/>
              </w:rPr>
            </w:pPr>
            <w:r w:rsidRPr="00C73CD5">
              <w:rPr>
                <w:rFonts w:eastAsia="Times New Roman"/>
                <w:b/>
                <w:color w:val="333333"/>
                <w:spacing w:val="0"/>
                <w:sz w:val="20"/>
                <w:szCs w:val="20"/>
                <w:lang w:eastAsia="ru-RU"/>
              </w:rPr>
              <w:t>МУНИЦИПАЛЬ РАЙОНЫ</w:t>
            </w:r>
            <w:r w:rsidRPr="00C73CD5">
              <w:rPr>
                <w:rFonts w:eastAsia="Times New Roman"/>
                <w:b/>
                <w:color w:val="333333"/>
                <w:spacing w:val="0"/>
                <w:sz w:val="20"/>
                <w:szCs w:val="20"/>
                <w:lang w:val="be-BY" w:eastAsia="ru-RU"/>
              </w:rPr>
              <w:t>НЫҢ</w:t>
            </w:r>
          </w:p>
          <w:p w:rsidR="00833F6C" w:rsidRPr="00C73CD5" w:rsidRDefault="00833F6C" w:rsidP="00833F6C">
            <w:pPr>
              <w:spacing w:after="0" w:line="240" w:lineRule="auto"/>
              <w:jc w:val="center"/>
              <w:rPr>
                <w:rFonts w:eastAsia="Times New Roman"/>
                <w:b/>
                <w:color w:val="333333"/>
                <w:spacing w:val="0"/>
                <w:sz w:val="20"/>
                <w:szCs w:val="20"/>
                <w:lang w:val="be-BY" w:eastAsia="ru-RU"/>
              </w:rPr>
            </w:pPr>
            <w:r w:rsidRPr="00C73CD5">
              <w:rPr>
                <w:rFonts w:eastAsia="Times New Roman"/>
                <w:b/>
                <w:color w:val="333333"/>
                <w:spacing w:val="0"/>
                <w:sz w:val="20"/>
                <w:szCs w:val="20"/>
                <w:lang w:val="be-BY" w:eastAsia="ru-RU"/>
              </w:rPr>
              <w:t>АС</w:t>
            </w:r>
            <w:r w:rsidRPr="00C73CD5">
              <w:rPr>
                <w:rFonts w:eastAsia="MS Mincho"/>
                <w:b/>
                <w:color w:val="333333"/>
                <w:spacing w:val="0"/>
                <w:sz w:val="20"/>
                <w:szCs w:val="20"/>
                <w:lang w:val="be-BY" w:eastAsia="ru-RU"/>
              </w:rPr>
              <w:t>Ҡ</w:t>
            </w:r>
            <w:r w:rsidRPr="00C73CD5">
              <w:rPr>
                <w:rFonts w:eastAsia="Times New Roman"/>
                <w:b/>
                <w:color w:val="333333"/>
                <w:spacing w:val="0"/>
                <w:sz w:val="20"/>
                <w:szCs w:val="20"/>
                <w:lang w:val="be-BY" w:eastAsia="ru-RU"/>
              </w:rPr>
              <w:t>ЫН АУЫЛ СОВЕТЫ</w:t>
            </w:r>
          </w:p>
          <w:p w:rsidR="00833F6C" w:rsidRPr="00C73CD5" w:rsidRDefault="00833F6C" w:rsidP="00833F6C">
            <w:pPr>
              <w:spacing w:after="0" w:line="240" w:lineRule="auto"/>
              <w:jc w:val="center"/>
              <w:rPr>
                <w:rFonts w:eastAsia="Times New Roman"/>
                <w:b/>
                <w:color w:val="333333"/>
                <w:spacing w:val="0"/>
                <w:sz w:val="20"/>
                <w:szCs w:val="20"/>
                <w:lang w:val="be-BY" w:eastAsia="ru-RU"/>
              </w:rPr>
            </w:pPr>
            <w:r w:rsidRPr="00C73CD5">
              <w:rPr>
                <w:rFonts w:eastAsia="Times New Roman"/>
                <w:b/>
                <w:color w:val="333333"/>
                <w:spacing w:val="0"/>
                <w:sz w:val="20"/>
                <w:szCs w:val="20"/>
                <w:lang w:val="be-BY" w:eastAsia="ru-RU"/>
              </w:rPr>
              <w:t>АУЫЛ БИЛӘМӘҺЕ ХӘКИМИӘТЕ</w:t>
            </w:r>
          </w:p>
        </w:tc>
        <w:tc>
          <w:tcPr>
            <w:tcW w:w="1799" w:type="dxa"/>
            <w:tcBorders>
              <w:top w:val="nil"/>
              <w:left w:val="nil"/>
              <w:bottom w:val="thinThickSmallGap" w:sz="24" w:space="0" w:color="auto"/>
              <w:right w:val="nil"/>
            </w:tcBorders>
            <w:vAlign w:val="center"/>
            <w:hideMark/>
          </w:tcPr>
          <w:p w:rsidR="00833F6C" w:rsidRPr="00C73CD5" w:rsidRDefault="00833F6C" w:rsidP="00833F6C">
            <w:pPr>
              <w:spacing w:after="0" w:line="240" w:lineRule="auto"/>
              <w:ind w:hanging="627"/>
              <w:jc w:val="center"/>
              <w:rPr>
                <w:rFonts w:eastAsia="Times New Roman"/>
                <w:color w:val="333333"/>
                <w:spacing w:val="0"/>
                <w:sz w:val="20"/>
                <w:szCs w:val="20"/>
                <w:lang w:eastAsia="ru-RU"/>
              </w:rPr>
            </w:pPr>
          </w:p>
        </w:tc>
        <w:tc>
          <w:tcPr>
            <w:tcW w:w="3599" w:type="dxa"/>
            <w:tcBorders>
              <w:top w:val="nil"/>
              <w:left w:val="nil"/>
              <w:bottom w:val="thinThickSmallGap" w:sz="24" w:space="0" w:color="auto"/>
              <w:right w:val="nil"/>
            </w:tcBorders>
            <w:vAlign w:val="center"/>
          </w:tcPr>
          <w:p w:rsidR="00833F6C" w:rsidRPr="00C73CD5" w:rsidRDefault="00833F6C" w:rsidP="00833F6C">
            <w:pPr>
              <w:tabs>
                <w:tab w:val="left" w:pos="1380"/>
                <w:tab w:val="center" w:pos="2322"/>
              </w:tabs>
              <w:spacing w:after="0" w:line="240" w:lineRule="auto"/>
              <w:jc w:val="center"/>
              <w:rPr>
                <w:rFonts w:eastAsia="Times New Roman"/>
                <w:b/>
                <w:color w:val="333333"/>
                <w:spacing w:val="0"/>
                <w:sz w:val="20"/>
                <w:szCs w:val="20"/>
                <w:lang w:eastAsia="ru-RU"/>
              </w:rPr>
            </w:pPr>
            <w:r w:rsidRPr="00C73CD5">
              <w:rPr>
                <w:rFonts w:eastAsia="Times New Roman"/>
                <w:b/>
                <w:color w:val="333333"/>
                <w:spacing w:val="0"/>
                <w:sz w:val="20"/>
                <w:szCs w:val="20"/>
                <w:lang w:eastAsia="ru-RU"/>
              </w:rPr>
              <w:t>АДМИНИСТРАЦИЯ</w:t>
            </w:r>
          </w:p>
          <w:p w:rsidR="00833F6C" w:rsidRPr="00C73CD5" w:rsidRDefault="00833F6C" w:rsidP="00833F6C">
            <w:pPr>
              <w:keepNext/>
              <w:spacing w:after="0" w:line="240" w:lineRule="auto"/>
              <w:jc w:val="center"/>
              <w:outlineLvl w:val="1"/>
              <w:rPr>
                <w:rFonts w:eastAsia="Times New Roman"/>
                <w:b/>
                <w:bCs/>
                <w:iCs/>
                <w:color w:val="333333"/>
                <w:spacing w:val="0"/>
                <w:sz w:val="20"/>
                <w:szCs w:val="20"/>
                <w:lang w:eastAsia="ru-RU"/>
              </w:rPr>
            </w:pPr>
            <w:r w:rsidRPr="00C73CD5">
              <w:rPr>
                <w:rFonts w:eastAsia="Times New Roman"/>
                <w:b/>
                <w:bCs/>
                <w:iCs/>
                <w:color w:val="333333"/>
                <w:spacing w:val="0"/>
                <w:sz w:val="20"/>
                <w:szCs w:val="20"/>
                <w:lang w:val="be-BY" w:eastAsia="ru-RU"/>
              </w:rPr>
              <w:t>СЕЛЬСКОГО</w:t>
            </w:r>
            <w:r w:rsidRPr="00C73CD5">
              <w:rPr>
                <w:rFonts w:eastAsia="Times New Roman"/>
                <w:b/>
                <w:bCs/>
                <w:iCs/>
                <w:color w:val="333333"/>
                <w:spacing w:val="0"/>
                <w:sz w:val="20"/>
                <w:szCs w:val="20"/>
                <w:lang w:eastAsia="ru-RU"/>
              </w:rPr>
              <w:t xml:space="preserve"> ПОСЕЛЕНИЯ</w:t>
            </w:r>
          </w:p>
          <w:p w:rsidR="00833F6C" w:rsidRPr="00C73CD5" w:rsidRDefault="00833F6C" w:rsidP="00833F6C">
            <w:pPr>
              <w:keepNext/>
              <w:spacing w:after="0" w:line="240" w:lineRule="auto"/>
              <w:jc w:val="center"/>
              <w:outlineLvl w:val="1"/>
              <w:rPr>
                <w:rFonts w:eastAsia="Times New Roman"/>
                <w:b/>
                <w:bCs/>
                <w:iCs/>
                <w:color w:val="333333"/>
                <w:spacing w:val="0"/>
                <w:sz w:val="20"/>
                <w:szCs w:val="20"/>
                <w:lang w:eastAsia="ru-RU"/>
              </w:rPr>
            </w:pPr>
            <w:r w:rsidRPr="00C73CD5">
              <w:rPr>
                <w:rFonts w:eastAsia="Times New Roman"/>
                <w:b/>
                <w:bCs/>
                <w:iCs/>
                <w:color w:val="333333"/>
                <w:spacing w:val="0"/>
                <w:sz w:val="20"/>
                <w:szCs w:val="20"/>
                <w:lang w:val="be-BY" w:eastAsia="ru-RU"/>
              </w:rPr>
              <w:t>АСКИНСКИЙ СЕЛЬСОВЕТ</w:t>
            </w:r>
          </w:p>
          <w:p w:rsidR="00833F6C" w:rsidRPr="00C73CD5" w:rsidRDefault="00833F6C" w:rsidP="00833F6C">
            <w:pPr>
              <w:keepNext/>
              <w:spacing w:after="0" w:line="240" w:lineRule="auto"/>
              <w:jc w:val="center"/>
              <w:outlineLvl w:val="1"/>
              <w:rPr>
                <w:rFonts w:eastAsia="Times New Roman"/>
                <w:b/>
                <w:bCs/>
                <w:iCs/>
                <w:color w:val="333333"/>
                <w:spacing w:val="0"/>
                <w:sz w:val="20"/>
                <w:szCs w:val="20"/>
                <w:lang w:eastAsia="ru-RU"/>
              </w:rPr>
            </w:pPr>
            <w:r w:rsidRPr="00C73CD5">
              <w:rPr>
                <w:rFonts w:eastAsia="Times New Roman"/>
                <w:b/>
                <w:bCs/>
                <w:iCs/>
                <w:color w:val="333333"/>
                <w:spacing w:val="0"/>
                <w:sz w:val="20"/>
                <w:szCs w:val="20"/>
                <w:lang w:eastAsia="ru-RU"/>
              </w:rPr>
              <w:t>МУНИЦИПАЛЬНОГО РАЙОНА</w:t>
            </w:r>
          </w:p>
          <w:p w:rsidR="00833F6C" w:rsidRPr="00C73CD5" w:rsidRDefault="00833F6C" w:rsidP="00833F6C">
            <w:pPr>
              <w:keepNext/>
              <w:spacing w:after="0" w:line="240" w:lineRule="auto"/>
              <w:jc w:val="center"/>
              <w:outlineLvl w:val="1"/>
              <w:rPr>
                <w:rFonts w:eastAsia="Times New Roman"/>
                <w:b/>
                <w:bCs/>
                <w:iCs/>
                <w:color w:val="333333"/>
                <w:spacing w:val="0"/>
                <w:sz w:val="20"/>
                <w:szCs w:val="20"/>
                <w:lang w:eastAsia="ru-RU"/>
              </w:rPr>
            </w:pPr>
            <w:r w:rsidRPr="00C73CD5">
              <w:rPr>
                <w:rFonts w:eastAsia="Times New Roman"/>
                <w:b/>
                <w:bCs/>
                <w:iCs/>
                <w:color w:val="333333"/>
                <w:spacing w:val="0"/>
                <w:sz w:val="20"/>
                <w:szCs w:val="20"/>
                <w:lang w:val="be-BY" w:eastAsia="ru-RU"/>
              </w:rPr>
              <w:t>АСКИН</w:t>
            </w:r>
            <w:r w:rsidRPr="00C73CD5">
              <w:rPr>
                <w:rFonts w:eastAsia="Times New Roman"/>
                <w:b/>
                <w:bCs/>
                <w:iCs/>
                <w:color w:val="333333"/>
                <w:spacing w:val="0"/>
                <w:sz w:val="20"/>
                <w:szCs w:val="20"/>
                <w:lang w:eastAsia="ru-RU"/>
              </w:rPr>
              <w:t>СКИЙ РАЙОН РЕСПУБЛИКИ БАШКОРТОСТАН</w:t>
            </w:r>
          </w:p>
        </w:tc>
      </w:tr>
    </w:tbl>
    <w:p w:rsidR="00770B5C" w:rsidRPr="002877F1" w:rsidRDefault="00FB2B74" w:rsidP="00990A34">
      <w:pPr>
        <w:spacing w:after="0" w:line="240" w:lineRule="auto"/>
        <w:ind w:firstLine="708"/>
        <w:jc w:val="center"/>
        <w:rPr>
          <w:rFonts w:eastAsia="Times New Roman"/>
          <w:color w:val="333333"/>
          <w:spacing w:val="0"/>
          <w:szCs w:val="28"/>
          <w:lang w:val="be-BY" w:eastAsia="ru-RU"/>
        </w:rPr>
      </w:pPr>
      <w:r w:rsidRPr="002877F1">
        <w:rPr>
          <w:noProof/>
          <w:color w:val="D6E3BC" w:themeColor="accent3" w:themeTint="66"/>
          <w:szCs w:val="28"/>
          <w:lang w:eastAsia="ru-RU"/>
        </w:rPr>
        <w:drawing>
          <wp:anchor distT="0" distB="0" distL="114300" distR="114300" simplePos="0" relativeHeight="251659264" behindDoc="0" locked="0" layoutInCell="1" allowOverlap="1" wp14:anchorId="27300E20" wp14:editId="799AB6AA">
            <wp:simplePos x="0" y="0"/>
            <wp:positionH relativeFrom="column">
              <wp:posOffset>2673690</wp:posOffset>
            </wp:positionH>
            <wp:positionV relativeFrom="paragraph">
              <wp:posOffset>14605</wp:posOffset>
            </wp:positionV>
            <wp:extent cx="834390" cy="1026795"/>
            <wp:effectExtent l="0" t="0" r="3810" b="1905"/>
            <wp:wrapNone/>
            <wp:docPr id="1" name="Рисунок 1" descr="Описание: Описание: Gerb_Ask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Gerb_Askino"/>
                    <pic:cNvPicPr>
                      <a:picLocks noChangeAspect="1" noChangeArrowheads="1"/>
                    </pic:cNvPicPr>
                  </pic:nvPicPr>
                  <pic:blipFill>
                    <a:blip r:embed="rId9">
                      <a:extLst>
                        <a:ext uri="{BEBA8EAE-BF5A-486C-A8C5-ECC9F3942E4B}">
                          <a14:imgProps xmlns:a14="http://schemas.microsoft.com/office/drawing/2010/main">
                            <a14:imgLayer r:embed="rId10">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bwMode="auto">
                    <a:xfrm>
                      <a:off x="0" y="0"/>
                      <a:ext cx="834390" cy="1026795"/>
                    </a:xfrm>
                    <a:prstGeom prst="rect">
                      <a:avLst/>
                    </a:prstGeom>
                    <a:noFill/>
                  </pic:spPr>
                </pic:pic>
              </a:graphicData>
            </a:graphic>
            <wp14:sizeRelH relativeFrom="page">
              <wp14:pctWidth>0</wp14:pctWidth>
            </wp14:sizeRelH>
            <wp14:sizeRelV relativeFrom="page">
              <wp14:pctHeight>0</wp14:pctHeight>
            </wp14:sizeRelV>
          </wp:anchor>
        </w:drawing>
      </w:r>
      <w:r w:rsidR="00770B5C" w:rsidRPr="002877F1">
        <w:rPr>
          <w:rFonts w:ascii="Lucida Sans Unicode" w:eastAsia="Times New Roman" w:hAnsi="Lucida Sans Unicode"/>
          <w:color w:val="333333"/>
          <w:spacing w:val="0"/>
          <w:szCs w:val="28"/>
          <w:lang w:val="be-BY" w:eastAsia="ru-RU"/>
        </w:rPr>
        <w:t>Ҡ</w:t>
      </w:r>
      <w:r w:rsidR="00770B5C" w:rsidRPr="002877F1">
        <w:rPr>
          <w:rFonts w:eastAsia="Times New Roman"/>
          <w:color w:val="333333"/>
          <w:spacing w:val="0"/>
          <w:szCs w:val="28"/>
          <w:lang w:val="be-BY" w:eastAsia="ru-RU"/>
        </w:rPr>
        <w:t>АРАР</w:t>
      </w:r>
      <w:r w:rsidR="00990A34" w:rsidRPr="002877F1">
        <w:rPr>
          <w:rFonts w:eastAsia="Times New Roman"/>
          <w:color w:val="333333"/>
          <w:spacing w:val="0"/>
          <w:szCs w:val="28"/>
          <w:lang w:val="be-BY" w:eastAsia="ru-RU"/>
        </w:rPr>
        <w:tab/>
      </w:r>
      <w:r w:rsidR="00990A34" w:rsidRPr="002877F1">
        <w:rPr>
          <w:rFonts w:eastAsia="Times New Roman"/>
          <w:color w:val="333333"/>
          <w:spacing w:val="0"/>
          <w:szCs w:val="28"/>
          <w:lang w:val="be-BY" w:eastAsia="ru-RU"/>
        </w:rPr>
        <w:tab/>
      </w:r>
      <w:r w:rsidR="00990A34" w:rsidRPr="002877F1">
        <w:rPr>
          <w:rFonts w:eastAsia="Times New Roman"/>
          <w:color w:val="333333"/>
          <w:spacing w:val="0"/>
          <w:szCs w:val="28"/>
          <w:lang w:val="be-BY" w:eastAsia="ru-RU"/>
        </w:rPr>
        <w:tab/>
      </w:r>
      <w:r w:rsidR="00990A34" w:rsidRPr="002877F1">
        <w:rPr>
          <w:rFonts w:eastAsia="Times New Roman"/>
          <w:color w:val="333333"/>
          <w:spacing w:val="0"/>
          <w:szCs w:val="28"/>
          <w:lang w:val="be-BY" w:eastAsia="ru-RU"/>
        </w:rPr>
        <w:tab/>
      </w:r>
      <w:r w:rsidR="00990A34" w:rsidRPr="002877F1">
        <w:rPr>
          <w:rFonts w:eastAsia="Times New Roman"/>
          <w:color w:val="333333"/>
          <w:spacing w:val="0"/>
          <w:szCs w:val="28"/>
          <w:lang w:val="be-BY" w:eastAsia="ru-RU"/>
        </w:rPr>
        <w:tab/>
      </w:r>
      <w:r w:rsidR="00990A34" w:rsidRPr="002877F1">
        <w:rPr>
          <w:rFonts w:eastAsia="Times New Roman"/>
          <w:color w:val="333333"/>
          <w:spacing w:val="0"/>
          <w:szCs w:val="28"/>
          <w:lang w:val="be-BY" w:eastAsia="ru-RU"/>
        </w:rPr>
        <w:tab/>
      </w:r>
      <w:r w:rsidR="00770B5C" w:rsidRPr="002877F1">
        <w:rPr>
          <w:rFonts w:eastAsia="Times New Roman"/>
          <w:color w:val="333333"/>
          <w:spacing w:val="0"/>
          <w:szCs w:val="28"/>
          <w:lang w:val="be-BY" w:eastAsia="ru-RU"/>
        </w:rPr>
        <w:t>П</w:t>
      </w:r>
      <w:r w:rsidR="00770B5C" w:rsidRPr="002877F1">
        <w:rPr>
          <w:rFonts w:eastAsia="Times New Roman"/>
          <w:color w:val="333333"/>
          <w:spacing w:val="0"/>
          <w:szCs w:val="28"/>
          <w:lang w:eastAsia="ru-RU"/>
        </w:rPr>
        <w:t>ОСТАНОВЛЕНИЕ</w:t>
      </w:r>
    </w:p>
    <w:p w:rsidR="00770B5C" w:rsidRPr="00D04E6C" w:rsidRDefault="00AC00CB" w:rsidP="00AC00CB">
      <w:pPr>
        <w:spacing w:after="0" w:line="240" w:lineRule="auto"/>
        <w:rPr>
          <w:rFonts w:eastAsia="MS Mincho"/>
          <w:bCs/>
          <w:color w:val="333333"/>
          <w:spacing w:val="-2"/>
          <w:szCs w:val="28"/>
          <w:lang w:eastAsia="ru-RU"/>
        </w:rPr>
      </w:pPr>
      <w:r>
        <w:rPr>
          <w:rFonts w:eastAsia="MS Mincho"/>
          <w:bCs/>
          <w:color w:val="333333"/>
          <w:spacing w:val="-2"/>
          <w:szCs w:val="28"/>
          <w:lang w:val="be-BY" w:eastAsia="ru-RU"/>
        </w:rPr>
        <w:t xml:space="preserve">      </w:t>
      </w:r>
      <w:r w:rsidR="00BA565C">
        <w:rPr>
          <w:rFonts w:eastAsia="MS Mincho"/>
          <w:bCs/>
          <w:color w:val="333333"/>
          <w:spacing w:val="-2"/>
          <w:szCs w:val="28"/>
          <w:lang w:val="be-BY" w:eastAsia="ru-RU"/>
        </w:rPr>
        <w:t>1</w:t>
      </w:r>
      <w:r w:rsidR="00CE46C0">
        <w:rPr>
          <w:rFonts w:eastAsia="MS Mincho"/>
          <w:bCs/>
          <w:color w:val="333333"/>
          <w:spacing w:val="-2"/>
          <w:szCs w:val="28"/>
          <w:lang w:val="be-BY" w:eastAsia="ru-RU"/>
        </w:rPr>
        <w:t xml:space="preserve">0 </w:t>
      </w:r>
      <w:r w:rsidR="004F3E04">
        <w:rPr>
          <w:rFonts w:eastAsia="MS Mincho"/>
          <w:bCs/>
          <w:color w:val="333333"/>
          <w:spacing w:val="-2"/>
          <w:szCs w:val="28"/>
          <w:lang w:val="be-BY" w:eastAsia="ru-RU"/>
        </w:rPr>
        <w:t xml:space="preserve"> ок</w:t>
      </w:r>
      <w:r>
        <w:rPr>
          <w:rFonts w:eastAsia="MS Mincho"/>
          <w:bCs/>
          <w:color w:val="333333"/>
          <w:spacing w:val="-2"/>
          <w:szCs w:val="28"/>
          <w:lang w:val="be-BY" w:eastAsia="ru-RU"/>
        </w:rPr>
        <w:t>тябрь</w:t>
      </w:r>
      <w:r w:rsidR="00FE3E24" w:rsidRPr="002877F1">
        <w:rPr>
          <w:rFonts w:eastAsia="MS Mincho"/>
          <w:bCs/>
          <w:color w:val="333333"/>
          <w:spacing w:val="-2"/>
          <w:szCs w:val="28"/>
          <w:lang w:val="be-BY" w:eastAsia="ru-RU"/>
        </w:rPr>
        <w:t xml:space="preserve"> </w:t>
      </w:r>
      <w:r w:rsidR="00375667">
        <w:rPr>
          <w:rFonts w:eastAsia="MS Mincho"/>
          <w:bCs/>
          <w:color w:val="333333"/>
          <w:spacing w:val="-2"/>
          <w:szCs w:val="28"/>
          <w:lang w:val="be-BY" w:eastAsia="ru-RU"/>
        </w:rPr>
        <w:t xml:space="preserve"> </w:t>
      </w:r>
      <w:r w:rsidR="0065014D" w:rsidRPr="002877F1">
        <w:rPr>
          <w:rFonts w:eastAsia="MS Mincho"/>
          <w:bCs/>
          <w:color w:val="333333"/>
          <w:spacing w:val="-2"/>
          <w:szCs w:val="28"/>
          <w:lang w:val="be-BY" w:eastAsia="ru-RU"/>
        </w:rPr>
        <w:t>20</w:t>
      </w:r>
      <w:r w:rsidR="009A32E5" w:rsidRPr="002877F1">
        <w:rPr>
          <w:rFonts w:eastAsia="MS Mincho"/>
          <w:bCs/>
          <w:color w:val="333333"/>
          <w:spacing w:val="-2"/>
          <w:szCs w:val="28"/>
          <w:lang w:val="be-BY" w:eastAsia="ru-RU"/>
        </w:rPr>
        <w:t>2</w:t>
      </w:r>
      <w:r w:rsidR="00077C79">
        <w:rPr>
          <w:rFonts w:eastAsia="MS Mincho"/>
          <w:bCs/>
          <w:color w:val="333333"/>
          <w:spacing w:val="-2"/>
          <w:szCs w:val="28"/>
          <w:lang w:val="be-BY" w:eastAsia="ru-RU"/>
        </w:rPr>
        <w:t>3</w:t>
      </w:r>
      <w:r w:rsidR="0065014D" w:rsidRPr="002877F1">
        <w:rPr>
          <w:rFonts w:eastAsia="MS Mincho"/>
          <w:bCs/>
          <w:color w:val="333333"/>
          <w:spacing w:val="-2"/>
          <w:szCs w:val="28"/>
          <w:lang w:val="be-BY" w:eastAsia="ru-RU"/>
        </w:rPr>
        <w:t xml:space="preserve"> </w:t>
      </w:r>
      <w:r w:rsidR="0096591A" w:rsidRPr="002877F1">
        <w:rPr>
          <w:rFonts w:eastAsia="MS Mincho"/>
          <w:bCs/>
          <w:color w:val="333333"/>
          <w:spacing w:val="-2"/>
          <w:szCs w:val="28"/>
          <w:lang w:val="be-BY" w:eastAsia="ru-RU"/>
        </w:rPr>
        <w:t>й</w:t>
      </w:r>
      <w:r w:rsidR="003C570D" w:rsidRPr="002877F1">
        <w:rPr>
          <w:rFonts w:eastAsia="MS Mincho"/>
          <w:bCs/>
          <w:color w:val="333333"/>
          <w:spacing w:val="-2"/>
          <w:szCs w:val="28"/>
          <w:lang w:val="be-BY" w:eastAsia="ru-RU"/>
        </w:rPr>
        <w:t>.</w:t>
      </w:r>
      <w:r w:rsidR="003C570D" w:rsidRPr="002877F1">
        <w:rPr>
          <w:rFonts w:eastAsia="MS Mincho"/>
          <w:bCs/>
          <w:color w:val="333333"/>
          <w:spacing w:val="-2"/>
          <w:szCs w:val="28"/>
          <w:lang w:val="be-BY" w:eastAsia="ru-RU"/>
        </w:rPr>
        <w:tab/>
      </w:r>
      <w:r w:rsidR="000F73EE" w:rsidRPr="002877F1">
        <w:rPr>
          <w:rFonts w:eastAsia="MS Mincho"/>
          <w:bCs/>
          <w:color w:val="333333"/>
          <w:spacing w:val="-2"/>
          <w:szCs w:val="28"/>
          <w:lang w:val="be-BY" w:eastAsia="ru-RU"/>
        </w:rPr>
        <w:tab/>
      </w:r>
      <w:r w:rsidR="00F74127">
        <w:rPr>
          <w:rFonts w:eastAsia="MS Mincho"/>
          <w:bCs/>
          <w:color w:val="333333"/>
          <w:spacing w:val="-2"/>
          <w:szCs w:val="28"/>
          <w:lang w:val="be-BY" w:eastAsia="ru-RU"/>
        </w:rPr>
        <w:t xml:space="preserve">          </w:t>
      </w:r>
      <w:r w:rsidR="000268C3">
        <w:rPr>
          <w:rFonts w:eastAsia="MS Mincho"/>
          <w:bCs/>
          <w:color w:val="333333"/>
          <w:spacing w:val="-2"/>
          <w:szCs w:val="28"/>
          <w:lang w:val="be-BY" w:eastAsia="ru-RU"/>
        </w:rPr>
        <w:t xml:space="preserve">  </w:t>
      </w:r>
      <w:r w:rsidR="00C13C03">
        <w:rPr>
          <w:rFonts w:eastAsia="MS Mincho"/>
          <w:bCs/>
          <w:color w:val="333333"/>
          <w:spacing w:val="-2"/>
          <w:szCs w:val="28"/>
          <w:lang w:val="be-BY" w:eastAsia="ru-RU"/>
        </w:rPr>
        <w:t xml:space="preserve"> </w:t>
      </w:r>
      <w:r w:rsidR="00770B5C" w:rsidRPr="002877F1">
        <w:rPr>
          <w:rFonts w:eastAsia="MS Mincho"/>
          <w:bCs/>
          <w:color w:val="333333"/>
          <w:spacing w:val="-2"/>
          <w:szCs w:val="28"/>
          <w:lang w:val="be-BY" w:eastAsia="ru-RU"/>
        </w:rPr>
        <w:t xml:space="preserve">№ </w:t>
      </w:r>
      <w:r w:rsidR="000E34ED">
        <w:rPr>
          <w:rFonts w:eastAsia="MS Mincho"/>
          <w:bCs/>
          <w:color w:val="333333"/>
          <w:spacing w:val="-2"/>
          <w:szCs w:val="28"/>
          <w:lang w:val="be-BY" w:eastAsia="ru-RU"/>
        </w:rPr>
        <w:t>2</w:t>
      </w:r>
      <w:r w:rsidR="00BA565C">
        <w:rPr>
          <w:rFonts w:eastAsia="MS Mincho"/>
          <w:bCs/>
          <w:color w:val="333333"/>
          <w:spacing w:val="-2"/>
          <w:szCs w:val="28"/>
          <w:lang w:val="be-BY" w:eastAsia="ru-RU"/>
        </w:rPr>
        <w:t>3</w:t>
      </w:r>
      <w:r w:rsidR="00794CC4">
        <w:rPr>
          <w:rFonts w:eastAsia="MS Mincho"/>
          <w:bCs/>
          <w:color w:val="333333"/>
          <w:spacing w:val="-2"/>
          <w:szCs w:val="28"/>
          <w:lang w:val="be-BY" w:eastAsia="ru-RU"/>
        </w:rPr>
        <w:t>7</w:t>
      </w:r>
      <w:bookmarkStart w:id="0" w:name="_GoBack"/>
      <w:bookmarkEnd w:id="0"/>
      <w:r w:rsidR="0079040D" w:rsidRPr="002877F1">
        <w:rPr>
          <w:rFonts w:eastAsia="MS Mincho"/>
          <w:bCs/>
          <w:color w:val="333333"/>
          <w:spacing w:val="-2"/>
          <w:szCs w:val="28"/>
          <w:lang w:eastAsia="ru-RU"/>
        </w:rPr>
        <w:tab/>
        <w:t xml:space="preserve">  </w:t>
      </w:r>
      <w:r w:rsidR="009D2D89" w:rsidRPr="002877F1">
        <w:rPr>
          <w:rFonts w:eastAsia="MS Mincho"/>
          <w:bCs/>
          <w:color w:val="333333"/>
          <w:spacing w:val="-2"/>
          <w:szCs w:val="28"/>
          <w:lang w:eastAsia="ru-RU"/>
        </w:rPr>
        <w:t xml:space="preserve"> </w:t>
      </w:r>
      <w:r w:rsidR="000268C3">
        <w:rPr>
          <w:rFonts w:eastAsia="MS Mincho"/>
          <w:bCs/>
          <w:color w:val="333333"/>
          <w:spacing w:val="-2"/>
          <w:szCs w:val="28"/>
          <w:lang w:eastAsia="ru-RU"/>
        </w:rPr>
        <w:t xml:space="preserve">         </w:t>
      </w:r>
      <w:r w:rsidR="00F74127">
        <w:rPr>
          <w:rFonts w:eastAsia="MS Mincho"/>
          <w:bCs/>
          <w:color w:val="333333"/>
          <w:spacing w:val="-2"/>
          <w:szCs w:val="28"/>
          <w:lang w:eastAsia="ru-RU"/>
        </w:rPr>
        <w:t xml:space="preserve"> </w:t>
      </w:r>
      <w:r w:rsidR="00BA565C">
        <w:rPr>
          <w:rFonts w:eastAsia="MS Mincho"/>
          <w:bCs/>
          <w:color w:val="333333"/>
          <w:spacing w:val="-2"/>
          <w:szCs w:val="28"/>
          <w:lang w:val="ba-RU" w:eastAsia="ru-RU"/>
        </w:rPr>
        <w:t>1</w:t>
      </w:r>
      <w:r w:rsidR="00CE46C0">
        <w:rPr>
          <w:rFonts w:eastAsia="MS Mincho"/>
          <w:bCs/>
          <w:color w:val="333333"/>
          <w:spacing w:val="-2"/>
          <w:szCs w:val="28"/>
          <w:lang w:val="ba-RU" w:eastAsia="ru-RU"/>
        </w:rPr>
        <w:t>0</w:t>
      </w:r>
      <w:r w:rsidR="00BA565C">
        <w:rPr>
          <w:rFonts w:eastAsia="MS Mincho"/>
          <w:bCs/>
          <w:color w:val="333333"/>
          <w:spacing w:val="-2"/>
          <w:szCs w:val="28"/>
          <w:lang w:val="ba-RU" w:eastAsia="ru-RU"/>
        </w:rPr>
        <w:t xml:space="preserve"> </w:t>
      </w:r>
      <w:r w:rsidR="00CE46C0">
        <w:rPr>
          <w:rFonts w:eastAsia="MS Mincho"/>
          <w:bCs/>
          <w:color w:val="333333"/>
          <w:spacing w:val="-2"/>
          <w:szCs w:val="28"/>
          <w:lang w:val="ba-RU" w:eastAsia="ru-RU"/>
        </w:rPr>
        <w:t xml:space="preserve"> </w:t>
      </w:r>
      <w:r w:rsidR="004F3E04">
        <w:rPr>
          <w:rFonts w:eastAsia="MS Mincho"/>
          <w:bCs/>
          <w:color w:val="333333"/>
          <w:spacing w:val="-2"/>
          <w:szCs w:val="28"/>
          <w:lang w:val="ba-RU" w:eastAsia="ru-RU"/>
        </w:rPr>
        <w:t>октября</w:t>
      </w:r>
      <w:r w:rsidR="00375667">
        <w:rPr>
          <w:rFonts w:eastAsia="MS Mincho"/>
          <w:bCs/>
          <w:color w:val="333333"/>
          <w:spacing w:val="-2"/>
          <w:szCs w:val="28"/>
          <w:lang w:eastAsia="ru-RU"/>
        </w:rPr>
        <w:t xml:space="preserve"> </w:t>
      </w:r>
      <w:r w:rsidR="00770B5C" w:rsidRPr="002877F1">
        <w:rPr>
          <w:rFonts w:eastAsia="MS Mincho"/>
          <w:bCs/>
          <w:color w:val="333333"/>
          <w:spacing w:val="-2"/>
          <w:szCs w:val="28"/>
          <w:lang w:val="be-BY" w:eastAsia="ru-RU"/>
        </w:rPr>
        <w:t>20</w:t>
      </w:r>
      <w:r w:rsidR="009A32E5" w:rsidRPr="002877F1">
        <w:rPr>
          <w:rFonts w:eastAsia="MS Mincho"/>
          <w:bCs/>
          <w:color w:val="333333"/>
          <w:spacing w:val="-2"/>
          <w:szCs w:val="28"/>
          <w:lang w:val="be-BY" w:eastAsia="ru-RU"/>
        </w:rPr>
        <w:t>2</w:t>
      </w:r>
      <w:r w:rsidR="00077C79">
        <w:rPr>
          <w:rFonts w:eastAsia="MS Mincho"/>
          <w:bCs/>
          <w:color w:val="333333"/>
          <w:spacing w:val="-2"/>
          <w:szCs w:val="28"/>
          <w:lang w:val="be-BY" w:eastAsia="ru-RU"/>
        </w:rPr>
        <w:t>3</w:t>
      </w:r>
      <w:r w:rsidR="0065014D" w:rsidRPr="002877F1">
        <w:rPr>
          <w:rFonts w:eastAsia="MS Mincho"/>
          <w:bCs/>
          <w:color w:val="333333"/>
          <w:spacing w:val="-2"/>
          <w:szCs w:val="28"/>
          <w:lang w:val="be-BY" w:eastAsia="ru-RU"/>
        </w:rPr>
        <w:t xml:space="preserve"> </w:t>
      </w:r>
      <w:r w:rsidR="00F00A7C" w:rsidRPr="002877F1">
        <w:rPr>
          <w:rFonts w:eastAsia="MS Mincho"/>
          <w:bCs/>
          <w:color w:val="333333"/>
          <w:spacing w:val="-2"/>
          <w:szCs w:val="28"/>
          <w:lang w:val="be-BY" w:eastAsia="ru-RU"/>
        </w:rPr>
        <w:t>г.</w:t>
      </w:r>
    </w:p>
    <w:p w:rsidR="00E759F7" w:rsidRPr="002877F1" w:rsidRDefault="00E759F7" w:rsidP="00B81BA3">
      <w:pPr>
        <w:spacing w:after="0" w:line="240" w:lineRule="auto"/>
        <w:rPr>
          <w:rFonts w:eastAsia="MS Mincho"/>
          <w:bCs/>
          <w:color w:val="333333"/>
          <w:spacing w:val="-2"/>
          <w:szCs w:val="28"/>
          <w:lang w:val="be-BY" w:eastAsia="ru-RU"/>
        </w:rPr>
      </w:pPr>
    </w:p>
    <w:p w:rsidR="00B637EF" w:rsidRPr="00B64970" w:rsidRDefault="00B637EF" w:rsidP="00B64970">
      <w:pPr>
        <w:spacing w:after="0" w:line="240" w:lineRule="auto"/>
        <w:jc w:val="center"/>
        <w:rPr>
          <w:rFonts w:eastAsia="MS Mincho"/>
          <w:b/>
          <w:bCs/>
          <w:color w:val="333333"/>
          <w:spacing w:val="-2"/>
          <w:szCs w:val="28"/>
          <w:lang w:val="be-BY" w:eastAsia="ru-RU"/>
        </w:rPr>
      </w:pPr>
      <w:r w:rsidRPr="00B64970">
        <w:rPr>
          <w:rFonts w:eastAsia="MS Mincho"/>
          <w:b/>
          <w:bCs/>
          <w:color w:val="333333"/>
          <w:spacing w:val="-2"/>
          <w:szCs w:val="28"/>
          <w:lang w:val="be-BY" w:eastAsia="ru-RU"/>
        </w:rPr>
        <w:t>Об утверждении Регламента реализации полномочий администратора доходов бюджета по взысканию дебиторской задолженности по платежам в бюджет, пеням и штрафам по ним</w:t>
      </w:r>
    </w:p>
    <w:p w:rsidR="00B637EF" w:rsidRPr="00B637EF" w:rsidRDefault="00B637EF" w:rsidP="00EE49C5">
      <w:pPr>
        <w:spacing w:after="0" w:line="240" w:lineRule="auto"/>
        <w:jc w:val="both"/>
        <w:rPr>
          <w:rFonts w:eastAsia="MS Mincho"/>
          <w:bCs/>
          <w:color w:val="333333"/>
          <w:spacing w:val="-2"/>
          <w:szCs w:val="28"/>
          <w:lang w:val="be-BY" w:eastAsia="ru-RU"/>
        </w:rPr>
      </w:pPr>
    </w:p>
    <w:p w:rsidR="00B637EF" w:rsidRPr="00B637EF" w:rsidRDefault="00B637EF" w:rsidP="00EE49C5">
      <w:pPr>
        <w:spacing w:after="0" w:line="240" w:lineRule="auto"/>
        <w:jc w:val="both"/>
        <w:rPr>
          <w:rFonts w:eastAsia="MS Mincho"/>
          <w:bCs/>
          <w:color w:val="333333"/>
          <w:spacing w:val="-2"/>
          <w:szCs w:val="28"/>
          <w:lang w:val="be-BY" w:eastAsia="ru-RU"/>
        </w:rPr>
      </w:pPr>
      <w:r w:rsidRPr="00B637EF">
        <w:rPr>
          <w:rFonts w:eastAsia="MS Mincho"/>
          <w:bCs/>
          <w:color w:val="333333"/>
          <w:spacing w:val="-2"/>
          <w:szCs w:val="28"/>
          <w:lang w:val="be-BY" w:eastAsia="ru-RU"/>
        </w:rPr>
        <w:t>В соответствии со статьей 160.1 Бюджетного кодекса Российской Федерации от 31.07.1998 № 145-ФЗ, приказом Минфина России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Администрация сельско</w:t>
      </w:r>
      <w:r w:rsidR="005D724C">
        <w:rPr>
          <w:rFonts w:eastAsia="MS Mincho"/>
          <w:bCs/>
          <w:color w:val="333333"/>
          <w:spacing w:val="-2"/>
          <w:szCs w:val="28"/>
          <w:lang w:val="be-BY" w:eastAsia="ru-RU"/>
        </w:rPr>
        <w:t>го поселения Аскинский сель</w:t>
      </w:r>
      <w:r w:rsidRPr="00B637EF">
        <w:rPr>
          <w:rFonts w:eastAsia="MS Mincho"/>
          <w:bCs/>
          <w:color w:val="333333"/>
          <w:spacing w:val="-2"/>
          <w:szCs w:val="28"/>
          <w:lang w:val="be-BY" w:eastAsia="ru-RU"/>
        </w:rPr>
        <w:t>совет муниципального района Аскинский район Республики Башкортостан:</w:t>
      </w:r>
    </w:p>
    <w:p w:rsidR="00B637EF" w:rsidRPr="00B637EF" w:rsidRDefault="00B637EF" w:rsidP="00EE49C5">
      <w:pPr>
        <w:spacing w:after="0" w:line="240" w:lineRule="auto"/>
        <w:jc w:val="both"/>
        <w:rPr>
          <w:rFonts w:eastAsia="MS Mincho"/>
          <w:bCs/>
          <w:color w:val="333333"/>
          <w:spacing w:val="-2"/>
          <w:szCs w:val="28"/>
          <w:lang w:val="be-BY" w:eastAsia="ru-RU"/>
        </w:rPr>
      </w:pPr>
      <w:r w:rsidRPr="00B637EF">
        <w:rPr>
          <w:rFonts w:eastAsia="MS Mincho"/>
          <w:bCs/>
          <w:color w:val="333333"/>
          <w:spacing w:val="-2"/>
          <w:szCs w:val="28"/>
          <w:lang w:val="be-BY" w:eastAsia="ru-RU"/>
        </w:rPr>
        <w:t>ПОСТАНОВЛЯЕТ:</w:t>
      </w:r>
    </w:p>
    <w:p w:rsidR="00B637EF" w:rsidRPr="00B637EF" w:rsidRDefault="00B637EF" w:rsidP="00EE49C5">
      <w:pPr>
        <w:spacing w:after="0" w:line="240" w:lineRule="auto"/>
        <w:jc w:val="both"/>
        <w:rPr>
          <w:rFonts w:eastAsia="MS Mincho"/>
          <w:bCs/>
          <w:color w:val="333333"/>
          <w:spacing w:val="-2"/>
          <w:szCs w:val="28"/>
          <w:lang w:val="be-BY" w:eastAsia="ru-RU"/>
        </w:rPr>
      </w:pPr>
      <w:r w:rsidRPr="00B637EF">
        <w:rPr>
          <w:rFonts w:eastAsia="MS Mincho"/>
          <w:bCs/>
          <w:color w:val="333333"/>
          <w:spacing w:val="-2"/>
          <w:szCs w:val="28"/>
          <w:lang w:val="be-BY" w:eastAsia="ru-RU"/>
        </w:rPr>
        <w:t>Утвердить прилагаемый Регламент реализации Администрацией сельско</w:t>
      </w:r>
      <w:r w:rsidR="005D724C">
        <w:rPr>
          <w:rFonts w:eastAsia="MS Mincho"/>
          <w:bCs/>
          <w:color w:val="333333"/>
          <w:spacing w:val="-2"/>
          <w:szCs w:val="28"/>
          <w:lang w:val="be-BY" w:eastAsia="ru-RU"/>
        </w:rPr>
        <w:t>го поселения Аскинский сель</w:t>
      </w:r>
      <w:r w:rsidRPr="00B637EF">
        <w:rPr>
          <w:rFonts w:eastAsia="MS Mincho"/>
          <w:bCs/>
          <w:color w:val="333333"/>
          <w:spacing w:val="-2"/>
          <w:szCs w:val="28"/>
          <w:lang w:val="be-BY" w:eastAsia="ru-RU"/>
        </w:rPr>
        <w:t>совет муниципального района Аскинский район Республики Башкортостан полномочий администратора доходов бюджета по взысканию дебиторской задолженности по платежам в бюджет, пеням и штрафам по ним.</w:t>
      </w:r>
    </w:p>
    <w:p w:rsidR="00B637EF" w:rsidRPr="00B637EF" w:rsidRDefault="00B637EF" w:rsidP="00EE49C5">
      <w:pPr>
        <w:spacing w:after="0" w:line="240" w:lineRule="auto"/>
        <w:jc w:val="both"/>
        <w:rPr>
          <w:rFonts w:eastAsia="MS Mincho"/>
          <w:bCs/>
          <w:color w:val="333333"/>
          <w:spacing w:val="-2"/>
          <w:szCs w:val="28"/>
          <w:lang w:val="be-BY" w:eastAsia="ru-RU"/>
        </w:rPr>
      </w:pPr>
      <w:r w:rsidRPr="00B637EF">
        <w:rPr>
          <w:rFonts w:eastAsia="MS Mincho"/>
          <w:bCs/>
          <w:color w:val="333333"/>
          <w:spacing w:val="-2"/>
          <w:szCs w:val="28"/>
          <w:lang w:val="be-BY" w:eastAsia="ru-RU"/>
        </w:rPr>
        <w:t>Разместить настоящее постановление на официальном сайте Администрации сельско</w:t>
      </w:r>
      <w:r w:rsidR="005D724C">
        <w:rPr>
          <w:rFonts w:eastAsia="MS Mincho"/>
          <w:bCs/>
          <w:color w:val="333333"/>
          <w:spacing w:val="-2"/>
          <w:szCs w:val="28"/>
          <w:lang w:val="be-BY" w:eastAsia="ru-RU"/>
        </w:rPr>
        <w:t>го поселения Аскинский сель</w:t>
      </w:r>
      <w:r w:rsidRPr="00B637EF">
        <w:rPr>
          <w:rFonts w:eastAsia="MS Mincho"/>
          <w:bCs/>
          <w:color w:val="333333"/>
          <w:spacing w:val="-2"/>
          <w:szCs w:val="28"/>
          <w:lang w:val="be-BY" w:eastAsia="ru-RU"/>
        </w:rPr>
        <w:t>совет муниципального района Аскинский район Республики Башкортостан в сети Интернет.</w:t>
      </w:r>
    </w:p>
    <w:p w:rsidR="00B637EF" w:rsidRPr="00B637EF" w:rsidRDefault="00B637EF" w:rsidP="00EE49C5">
      <w:pPr>
        <w:spacing w:after="0" w:line="240" w:lineRule="auto"/>
        <w:jc w:val="both"/>
        <w:rPr>
          <w:rFonts w:eastAsia="MS Mincho"/>
          <w:bCs/>
          <w:color w:val="333333"/>
          <w:spacing w:val="-2"/>
          <w:szCs w:val="28"/>
          <w:lang w:val="be-BY" w:eastAsia="ru-RU"/>
        </w:rPr>
      </w:pPr>
      <w:r w:rsidRPr="00B637EF">
        <w:rPr>
          <w:rFonts w:eastAsia="MS Mincho"/>
          <w:bCs/>
          <w:color w:val="333333"/>
          <w:spacing w:val="-2"/>
          <w:szCs w:val="28"/>
          <w:lang w:val="be-BY" w:eastAsia="ru-RU"/>
        </w:rPr>
        <w:t>3. Настоящее постановление вступает в силу после дня его официального опубликования (обнародования).</w:t>
      </w:r>
    </w:p>
    <w:p w:rsidR="00B637EF" w:rsidRPr="00B637EF" w:rsidRDefault="00B637EF" w:rsidP="00EE49C5">
      <w:pPr>
        <w:spacing w:after="0" w:line="240" w:lineRule="auto"/>
        <w:jc w:val="both"/>
        <w:rPr>
          <w:rFonts w:eastAsia="MS Mincho"/>
          <w:bCs/>
          <w:color w:val="333333"/>
          <w:spacing w:val="-2"/>
          <w:szCs w:val="28"/>
          <w:lang w:val="be-BY" w:eastAsia="ru-RU"/>
        </w:rPr>
      </w:pPr>
      <w:r w:rsidRPr="00B637EF">
        <w:rPr>
          <w:rFonts w:eastAsia="MS Mincho"/>
          <w:bCs/>
          <w:color w:val="333333"/>
          <w:spacing w:val="-2"/>
          <w:szCs w:val="28"/>
          <w:lang w:val="be-BY" w:eastAsia="ru-RU"/>
        </w:rPr>
        <w:t>4. Контроль за исполнением настоящего Постановления оставляю за собой.</w:t>
      </w:r>
    </w:p>
    <w:p w:rsidR="00B637EF" w:rsidRPr="00B637EF" w:rsidRDefault="00B637EF" w:rsidP="00EE49C5">
      <w:pPr>
        <w:spacing w:after="0" w:line="240" w:lineRule="auto"/>
        <w:jc w:val="both"/>
        <w:rPr>
          <w:rFonts w:eastAsia="MS Mincho"/>
          <w:bCs/>
          <w:color w:val="333333"/>
          <w:spacing w:val="-2"/>
          <w:szCs w:val="28"/>
          <w:lang w:val="be-BY" w:eastAsia="ru-RU"/>
        </w:rPr>
      </w:pPr>
    </w:p>
    <w:p w:rsidR="00B637EF" w:rsidRPr="00B637EF" w:rsidRDefault="00B637EF" w:rsidP="00EE49C5">
      <w:pPr>
        <w:spacing w:after="0" w:line="240" w:lineRule="auto"/>
        <w:jc w:val="both"/>
        <w:rPr>
          <w:rFonts w:eastAsia="MS Mincho"/>
          <w:bCs/>
          <w:color w:val="333333"/>
          <w:spacing w:val="-2"/>
          <w:szCs w:val="28"/>
          <w:lang w:val="be-BY" w:eastAsia="ru-RU"/>
        </w:rPr>
      </w:pPr>
    </w:p>
    <w:p w:rsidR="00B637EF" w:rsidRPr="00B637EF" w:rsidRDefault="00B637EF" w:rsidP="00EE49C5">
      <w:pPr>
        <w:spacing w:after="0" w:line="240" w:lineRule="auto"/>
        <w:jc w:val="both"/>
        <w:rPr>
          <w:rFonts w:eastAsia="MS Mincho"/>
          <w:bCs/>
          <w:color w:val="333333"/>
          <w:spacing w:val="-2"/>
          <w:szCs w:val="28"/>
          <w:lang w:val="be-BY" w:eastAsia="ru-RU"/>
        </w:rPr>
      </w:pPr>
    </w:p>
    <w:p w:rsidR="00897EBA" w:rsidRPr="00B637EF" w:rsidRDefault="00B637EF" w:rsidP="00897EBA">
      <w:pPr>
        <w:spacing w:after="0" w:line="240" w:lineRule="auto"/>
        <w:jc w:val="both"/>
        <w:rPr>
          <w:rFonts w:eastAsia="MS Mincho"/>
          <w:bCs/>
          <w:color w:val="333333"/>
          <w:spacing w:val="-2"/>
          <w:szCs w:val="28"/>
          <w:lang w:val="be-BY" w:eastAsia="ru-RU"/>
        </w:rPr>
      </w:pPr>
      <w:r w:rsidRPr="00B637EF">
        <w:rPr>
          <w:rFonts w:eastAsia="MS Mincho"/>
          <w:bCs/>
          <w:color w:val="333333"/>
          <w:spacing w:val="-2"/>
          <w:szCs w:val="28"/>
          <w:lang w:val="be-BY" w:eastAsia="ru-RU"/>
        </w:rPr>
        <w:t xml:space="preserve">Глава сельского поселения </w:t>
      </w:r>
      <w:r w:rsidR="00897EBA">
        <w:rPr>
          <w:rFonts w:eastAsia="MS Mincho"/>
          <w:bCs/>
          <w:color w:val="333333"/>
          <w:spacing w:val="-2"/>
          <w:szCs w:val="28"/>
          <w:lang w:val="be-BY" w:eastAsia="ru-RU"/>
        </w:rPr>
        <w:t xml:space="preserve">                                                              </w:t>
      </w:r>
      <w:r w:rsidR="00897EBA" w:rsidRPr="00B637EF">
        <w:rPr>
          <w:rFonts w:eastAsia="MS Mincho"/>
          <w:bCs/>
          <w:color w:val="333333"/>
          <w:spacing w:val="-2"/>
          <w:szCs w:val="28"/>
          <w:lang w:val="be-BY" w:eastAsia="ru-RU"/>
        </w:rPr>
        <w:t>И.А. Васфиев</w:t>
      </w:r>
    </w:p>
    <w:p w:rsidR="00B637EF" w:rsidRPr="00B637EF" w:rsidRDefault="00897EBA" w:rsidP="00EE49C5">
      <w:pPr>
        <w:spacing w:after="0" w:line="240" w:lineRule="auto"/>
        <w:jc w:val="both"/>
        <w:rPr>
          <w:rFonts w:eastAsia="MS Mincho"/>
          <w:bCs/>
          <w:color w:val="333333"/>
          <w:spacing w:val="-2"/>
          <w:szCs w:val="28"/>
          <w:lang w:val="be-BY" w:eastAsia="ru-RU"/>
        </w:rPr>
      </w:pPr>
      <w:r>
        <w:rPr>
          <w:rFonts w:eastAsia="MS Mincho"/>
          <w:bCs/>
          <w:color w:val="333333"/>
          <w:spacing w:val="-2"/>
          <w:szCs w:val="28"/>
          <w:lang w:val="be-BY" w:eastAsia="ru-RU"/>
        </w:rPr>
        <w:t xml:space="preserve"> </w:t>
      </w:r>
    </w:p>
    <w:p w:rsidR="00B637EF" w:rsidRPr="00B637EF" w:rsidRDefault="00B637EF" w:rsidP="00EE49C5">
      <w:pPr>
        <w:spacing w:after="0" w:line="240" w:lineRule="auto"/>
        <w:jc w:val="both"/>
        <w:rPr>
          <w:rFonts w:eastAsia="MS Mincho"/>
          <w:bCs/>
          <w:color w:val="333333"/>
          <w:spacing w:val="-2"/>
          <w:szCs w:val="28"/>
          <w:lang w:val="be-BY" w:eastAsia="ru-RU"/>
        </w:rPr>
      </w:pPr>
      <w:r w:rsidRPr="00B637EF">
        <w:rPr>
          <w:rFonts w:eastAsia="MS Mincho"/>
          <w:bCs/>
          <w:color w:val="333333"/>
          <w:spacing w:val="-2"/>
          <w:szCs w:val="28"/>
          <w:lang w:val="be-BY" w:eastAsia="ru-RU"/>
        </w:rPr>
        <w:tab/>
      </w:r>
      <w:r w:rsidRPr="00B637EF">
        <w:rPr>
          <w:rFonts w:eastAsia="MS Mincho"/>
          <w:bCs/>
          <w:color w:val="333333"/>
          <w:spacing w:val="-2"/>
          <w:szCs w:val="28"/>
          <w:lang w:val="be-BY" w:eastAsia="ru-RU"/>
        </w:rPr>
        <w:tab/>
        <w:t xml:space="preserve">                                       </w:t>
      </w:r>
    </w:p>
    <w:p w:rsidR="00B637EF" w:rsidRPr="00B637EF" w:rsidRDefault="00B637EF" w:rsidP="00EE49C5">
      <w:pPr>
        <w:spacing w:after="0" w:line="240" w:lineRule="auto"/>
        <w:jc w:val="both"/>
        <w:rPr>
          <w:rFonts w:eastAsia="MS Mincho"/>
          <w:bCs/>
          <w:color w:val="333333"/>
          <w:spacing w:val="-2"/>
          <w:szCs w:val="28"/>
          <w:lang w:val="be-BY" w:eastAsia="ru-RU"/>
        </w:rPr>
      </w:pPr>
    </w:p>
    <w:p w:rsidR="00B637EF" w:rsidRPr="00B637EF" w:rsidRDefault="00B637EF" w:rsidP="00EE49C5">
      <w:pPr>
        <w:spacing w:after="0" w:line="240" w:lineRule="auto"/>
        <w:jc w:val="both"/>
        <w:rPr>
          <w:rFonts w:eastAsia="MS Mincho"/>
          <w:bCs/>
          <w:color w:val="333333"/>
          <w:spacing w:val="-2"/>
          <w:szCs w:val="28"/>
          <w:lang w:val="be-BY" w:eastAsia="ru-RU"/>
        </w:rPr>
      </w:pPr>
      <w:r w:rsidRPr="00B637EF">
        <w:rPr>
          <w:rFonts w:eastAsia="MS Mincho"/>
          <w:bCs/>
          <w:color w:val="333333"/>
          <w:spacing w:val="-2"/>
          <w:szCs w:val="28"/>
          <w:lang w:val="be-BY" w:eastAsia="ru-RU"/>
        </w:rPr>
        <w:t xml:space="preserve">              </w:t>
      </w:r>
    </w:p>
    <w:p w:rsidR="00897EBA" w:rsidRDefault="00897EBA" w:rsidP="00EE49C5">
      <w:pPr>
        <w:spacing w:after="0" w:line="240" w:lineRule="auto"/>
        <w:jc w:val="both"/>
        <w:rPr>
          <w:rFonts w:eastAsia="MS Mincho"/>
          <w:bCs/>
          <w:color w:val="333333"/>
          <w:spacing w:val="-2"/>
          <w:szCs w:val="28"/>
          <w:lang w:val="be-BY" w:eastAsia="ru-RU"/>
        </w:rPr>
      </w:pPr>
      <w:r>
        <w:rPr>
          <w:rFonts w:eastAsia="MS Mincho"/>
          <w:bCs/>
          <w:color w:val="333333"/>
          <w:spacing w:val="-2"/>
          <w:szCs w:val="28"/>
          <w:lang w:val="be-BY" w:eastAsia="ru-RU"/>
        </w:rPr>
        <w:t xml:space="preserve">   </w:t>
      </w:r>
    </w:p>
    <w:p w:rsidR="00897EBA" w:rsidRDefault="00897EBA" w:rsidP="00EE49C5">
      <w:pPr>
        <w:spacing w:after="0" w:line="240" w:lineRule="auto"/>
        <w:jc w:val="both"/>
        <w:rPr>
          <w:rFonts w:eastAsia="MS Mincho"/>
          <w:bCs/>
          <w:color w:val="333333"/>
          <w:spacing w:val="-2"/>
          <w:szCs w:val="28"/>
          <w:lang w:val="be-BY" w:eastAsia="ru-RU"/>
        </w:rPr>
      </w:pPr>
    </w:p>
    <w:p w:rsidR="00897EBA" w:rsidRDefault="00897EBA" w:rsidP="00EE49C5">
      <w:pPr>
        <w:spacing w:after="0" w:line="240" w:lineRule="auto"/>
        <w:jc w:val="both"/>
        <w:rPr>
          <w:rFonts w:eastAsia="MS Mincho"/>
          <w:bCs/>
          <w:color w:val="333333"/>
          <w:spacing w:val="-2"/>
          <w:szCs w:val="28"/>
          <w:lang w:val="be-BY" w:eastAsia="ru-RU"/>
        </w:rPr>
      </w:pPr>
    </w:p>
    <w:p w:rsidR="00897EBA" w:rsidRDefault="00897EBA" w:rsidP="00EE49C5">
      <w:pPr>
        <w:spacing w:after="0" w:line="240" w:lineRule="auto"/>
        <w:jc w:val="both"/>
        <w:rPr>
          <w:rFonts w:eastAsia="MS Mincho"/>
          <w:bCs/>
          <w:color w:val="333333"/>
          <w:spacing w:val="-2"/>
          <w:szCs w:val="28"/>
          <w:lang w:val="be-BY" w:eastAsia="ru-RU"/>
        </w:rPr>
      </w:pPr>
    </w:p>
    <w:p w:rsidR="00897EBA" w:rsidRDefault="00897EBA" w:rsidP="00EE49C5">
      <w:pPr>
        <w:spacing w:after="0" w:line="240" w:lineRule="auto"/>
        <w:jc w:val="both"/>
        <w:rPr>
          <w:rFonts w:eastAsia="MS Mincho"/>
          <w:bCs/>
          <w:color w:val="333333"/>
          <w:spacing w:val="-2"/>
          <w:szCs w:val="28"/>
          <w:lang w:val="be-BY" w:eastAsia="ru-RU"/>
        </w:rPr>
      </w:pPr>
    </w:p>
    <w:p w:rsidR="00897EBA" w:rsidRDefault="00897EBA" w:rsidP="00897EBA">
      <w:pPr>
        <w:spacing w:after="0"/>
        <w:ind w:left="6237"/>
        <w:jc w:val="both"/>
        <w:rPr>
          <w:rFonts w:eastAsia="Times New Roman"/>
          <w:color w:val="000000"/>
          <w:spacing w:val="0"/>
          <w:sz w:val="22"/>
          <w:lang w:eastAsia="ru-RU"/>
        </w:rPr>
      </w:pPr>
      <w:bookmarkStart w:id="1" w:name="_Hlk147413572"/>
    </w:p>
    <w:bookmarkEnd w:id="1"/>
    <w:p w:rsidR="00B637EF" w:rsidRPr="00B637EF" w:rsidRDefault="00B637EF" w:rsidP="00EE49C5">
      <w:pPr>
        <w:spacing w:after="0" w:line="240" w:lineRule="auto"/>
        <w:jc w:val="both"/>
        <w:rPr>
          <w:rFonts w:eastAsia="MS Mincho"/>
          <w:bCs/>
          <w:color w:val="333333"/>
          <w:spacing w:val="-2"/>
          <w:szCs w:val="28"/>
          <w:lang w:val="be-BY" w:eastAsia="ru-RU"/>
        </w:rPr>
      </w:pPr>
    </w:p>
    <w:p w:rsidR="00B64970" w:rsidRPr="00B64970" w:rsidRDefault="00B64970" w:rsidP="00B64970">
      <w:pPr>
        <w:spacing w:after="0"/>
        <w:ind w:left="6237"/>
        <w:jc w:val="both"/>
        <w:rPr>
          <w:rFonts w:eastAsia="Times New Roman"/>
          <w:color w:val="000000"/>
          <w:spacing w:val="0"/>
          <w:sz w:val="22"/>
          <w:lang w:eastAsia="ru-RU"/>
        </w:rPr>
      </w:pPr>
      <w:r w:rsidRPr="00B64970">
        <w:rPr>
          <w:rFonts w:eastAsia="Times New Roman"/>
          <w:color w:val="000000"/>
          <w:spacing w:val="0"/>
          <w:sz w:val="22"/>
          <w:lang w:eastAsia="ru-RU"/>
        </w:rPr>
        <w:lastRenderedPageBreak/>
        <w:t>Приложение к постановлению Администрации сельско</w:t>
      </w:r>
      <w:r w:rsidR="005D724C">
        <w:rPr>
          <w:rFonts w:eastAsia="Times New Roman"/>
          <w:color w:val="000000"/>
          <w:spacing w:val="0"/>
          <w:sz w:val="22"/>
          <w:lang w:eastAsia="ru-RU"/>
        </w:rPr>
        <w:t>го поселения Аскинский сель</w:t>
      </w:r>
      <w:r w:rsidRPr="00B64970">
        <w:rPr>
          <w:rFonts w:eastAsia="Times New Roman"/>
          <w:color w:val="000000"/>
          <w:spacing w:val="0"/>
          <w:sz w:val="22"/>
          <w:lang w:eastAsia="ru-RU"/>
        </w:rPr>
        <w:t>совет муниципального района Аскинский район Республики Башкортостан</w:t>
      </w:r>
    </w:p>
    <w:p w:rsidR="00B64970" w:rsidRPr="00B64970" w:rsidRDefault="00A07416" w:rsidP="00B64970">
      <w:pPr>
        <w:spacing w:after="0"/>
        <w:ind w:left="6237"/>
        <w:jc w:val="both"/>
        <w:rPr>
          <w:rFonts w:ascii="Calibri" w:eastAsia="Times New Roman" w:hAnsi="Calibri"/>
          <w:color w:val="000000"/>
          <w:spacing w:val="0"/>
          <w:sz w:val="22"/>
          <w:lang w:eastAsia="ru-RU"/>
        </w:rPr>
      </w:pPr>
      <w:r>
        <w:rPr>
          <w:rFonts w:eastAsia="Times New Roman"/>
          <w:color w:val="000000"/>
          <w:spacing w:val="0"/>
          <w:sz w:val="22"/>
          <w:lang w:eastAsia="ru-RU"/>
        </w:rPr>
        <w:t>о</w:t>
      </w:r>
      <w:r w:rsidR="00B64970" w:rsidRPr="00B64970">
        <w:rPr>
          <w:rFonts w:eastAsia="Times New Roman"/>
          <w:color w:val="000000"/>
          <w:spacing w:val="0"/>
          <w:sz w:val="22"/>
          <w:lang w:eastAsia="ru-RU"/>
        </w:rPr>
        <w:t>т</w:t>
      </w:r>
      <w:r>
        <w:rPr>
          <w:rFonts w:eastAsia="Times New Roman"/>
          <w:color w:val="000000"/>
          <w:spacing w:val="0"/>
          <w:sz w:val="22"/>
          <w:lang w:eastAsia="ru-RU"/>
        </w:rPr>
        <w:t xml:space="preserve"> 12 октября </w:t>
      </w:r>
      <w:r w:rsidR="00B64970" w:rsidRPr="00B64970">
        <w:rPr>
          <w:rFonts w:eastAsia="Times New Roman"/>
          <w:color w:val="000000"/>
          <w:spacing w:val="0"/>
          <w:sz w:val="22"/>
          <w:lang w:eastAsia="ru-RU"/>
        </w:rPr>
        <w:t xml:space="preserve">2023г. № </w:t>
      </w:r>
      <w:r>
        <w:rPr>
          <w:rFonts w:eastAsia="Times New Roman"/>
          <w:color w:val="000000"/>
          <w:spacing w:val="0"/>
          <w:sz w:val="22"/>
          <w:lang w:eastAsia="ru-RU"/>
        </w:rPr>
        <w:t>238</w:t>
      </w:r>
    </w:p>
    <w:p w:rsidR="00345183" w:rsidRPr="00345183" w:rsidRDefault="00345183" w:rsidP="00345183">
      <w:pPr>
        <w:spacing w:after="0" w:line="240" w:lineRule="auto"/>
        <w:jc w:val="center"/>
        <w:rPr>
          <w:rFonts w:eastAsia="Times New Roman"/>
          <w:b/>
          <w:bCs/>
          <w:color w:val="000000"/>
          <w:spacing w:val="0"/>
          <w:szCs w:val="28"/>
          <w:lang w:eastAsia="ru-RU"/>
        </w:rPr>
      </w:pPr>
    </w:p>
    <w:p w:rsidR="00345183" w:rsidRPr="00345183" w:rsidRDefault="00345183" w:rsidP="00345183">
      <w:pPr>
        <w:spacing w:after="0" w:line="240" w:lineRule="auto"/>
        <w:jc w:val="center"/>
        <w:rPr>
          <w:rFonts w:eastAsia="Times New Roman"/>
          <w:b/>
          <w:bCs/>
          <w:color w:val="000000"/>
          <w:spacing w:val="0"/>
          <w:szCs w:val="28"/>
          <w:lang w:eastAsia="ru-RU"/>
        </w:rPr>
      </w:pPr>
      <w:r w:rsidRPr="00345183">
        <w:rPr>
          <w:rFonts w:eastAsia="Times New Roman"/>
          <w:b/>
          <w:bCs/>
          <w:color w:val="000000"/>
          <w:spacing w:val="0"/>
          <w:szCs w:val="28"/>
          <w:lang w:eastAsia="ru-RU"/>
        </w:rPr>
        <w:t>Регламент</w:t>
      </w:r>
    </w:p>
    <w:p w:rsidR="00345183" w:rsidRPr="00345183" w:rsidRDefault="00345183" w:rsidP="00345183">
      <w:pPr>
        <w:spacing w:after="0" w:line="240" w:lineRule="auto"/>
        <w:jc w:val="center"/>
        <w:rPr>
          <w:rFonts w:eastAsia="Times New Roman"/>
          <w:b/>
          <w:bCs/>
          <w:color w:val="000000"/>
          <w:spacing w:val="0"/>
          <w:szCs w:val="28"/>
          <w:lang w:eastAsia="ru-RU"/>
        </w:rPr>
      </w:pPr>
      <w:r w:rsidRPr="00345183">
        <w:rPr>
          <w:rFonts w:eastAsia="Times New Roman"/>
          <w:b/>
          <w:bCs/>
          <w:color w:val="000000"/>
          <w:spacing w:val="0"/>
          <w:szCs w:val="28"/>
          <w:lang w:eastAsia="ru-RU"/>
        </w:rPr>
        <w:t>реализации полномочий администратора</w:t>
      </w:r>
    </w:p>
    <w:p w:rsidR="00345183" w:rsidRPr="00345183" w:rsidRDefault="00345183" w:rsidP="00345183">
      <w:pPr>
        <w:spacing w:after="0" w:line="240" w:lineRule="auto"/>
        <w:jc w:val="center"/>
        <w:rPr>
          <w:rFonts w:eastAsia="Times New Roman"/>
          <w:b/>
          <w:bCs/>
          <w:color w:val="000000"/>
          <w:spacing w:val="0"/>
          <w:szCs w:val="28"/>
          <w:lang w:eastAsia="ru-RU"/>
        </w:rPr>
      </w:pPr>
      <w:r w:rsidRPr="00345183">
        <w:rPr>
          <w:rFonts w:eastAsia="Times New Roman"/>
          <w:b/>
          <w:bCs/>
          <w:color w:val="000000"/>
          <w:spacing w:val="0"/>
          <w:szCs w:val="28"/>
          <w:lang w:eastAsia="ru-RU"/>
        </w:rPr>
        <w:t xml:space="preserve">доходов бюджета по взысканию </w:t>
      </w:r>
      <w:proofErr w:type="gramStart"/>
      <w:r w:rsidRPr="00345183">
        <w:rPr>
          <w:rFonts w:eastAsia="Times New Roman"/>
          <w:b/>
          <w:bCs/>
          <w:color w:val="000000"/>
          <w:spacing w:val="0"/>
          <w:szCs w:val="28"/>
          <w:lang w:eastAsia="ru-RU"/>
        </w:rPr>
        <w:t>дебиторской</w:t>
      </w:r>
      <w:proofErr w:type="gramEnd"/>
    </w:p>
    <w:p w:rsidR="00345183" w:rsidRPr="00345183" w:rsidRDefault="00345183" w:rsidP="00345183">
      <w:pPr>
        <w:spacing w:after="0" w:line="240" w:lineRule="auto"/>
        <w:jc w:val="center"/>
        <w:rPr>
          <w:rFonts w:eastAsia="Times New Roman"/>
          <w:b/>
          <w:bCs/>
          <w:color w:val="000000"/>
          <w:spacing w:val="0"/>
          <w:szCs w:val="28"/>
          <w:lang w:eastAsia="ru-RU"/>
        </w:rPr>
      </w:pPr>
      <w:r w:rsidRPr="00345183">
        <w:rPr>
          <w:rFonts w:eastAsia="Times New Roman"/>
          <w:b/>
          <w:bCs/>
          <w:color w:val="000000"/>
          <w:spacing w:val="0"/>
          <w:szCs w:val="28"/>
          <w:lang w:eastAsia="ru-RU"/>
        </w:rPr>
        <w:t>задолженности по платежам в бюджет, пеням и штрафам по ним</w:t>
      </w:r>
    </w:p>
    <w:p w:rsidR="00345183" w:rsidRPr="00345183" w:rsidRDefault="00345183" w:rsidP="00345183">
      <w:pPr>
        <w:spacing w:after="0" w:line="240" w:lineRule="auto"/>
        <w:jc w:val="center"/>
        <w:rPr>
          <w:rFonts w:ascii="Calibri" w:eastAsia="Times New Roman" w:hAnsi="Calibri"/>
          <w:color w:val="000000"/>
          <w:spacing w:val="0"/>
          <w:szCs w:val="28"/>
          <w:lang w:eastAsia="ru-RU"/>
        </w:rPr>
      </w:pPr>
    </w:p>
    <w:p w:rsidR="00345183" w:rsidRPr="00345183" w:rsidRDefault="00345183" w:rsidP="00345183">
      <w:pPr>
        <w:spacing w:after="0" w:line="240" w:lineRule="auto"/>
        <w:jc w:val="center"/>
        <w:rPr>
          <w:rFonts w:eastAsia="Times New Roman"/>
          <w:b/>
          <w:color w:val="000000"/>
          <w:spacing w:val="0"/>
          <w:szCs w:val="28"/>
          <w:lang w:eastAsia="ru-RU"/>
        </w:rPr>
      </w:pPr>
      <w:r w:rsidRPr="00345183">
        <w:rPr>
          <w:rFonts w:eastAsia="Times New Roman"/>
          <w:b/>
          <w:color w:val="000000"/>
          <w:spacing w:val="0"/>
          <w:szCs w:val="28"/>
          <w:lang w:eastAsia="ru-RU"/>
        </w:rPr>
        <w:t>1. Общие положения</w:t>
      </w:r>
    </w:p>
    <w:p w:rsidR="00345183" w:rsidRPr="00345183" w:rsidRDefault="00345183" w:rsidP="00345183">
      <w:pPr>
        <w:spacing w:after="0" w:line="240" w:lineRule="auto"/>
        <w:jc w:val="center"/>
        <w:rPr>
          <w:rFonts w:eastAsia="Times New Roman"/>
          <w:b/>
          <w:bCs/>
          <w:color w:val="000000"/>
          <w:spacing w:val="0"/>
          <w:szCs w:val="28"/>
          <w:lang w:eastAsia="ru-RU"/>
        </w:rPr>
      </w:pPr>
    </w:p>
    <w:p w:rsidR="00345183" w:rsidRPr="00345183" w:rsidRDefault="00345183" w:rsidP="00345183">
      <w:pPr>
        <w:spacing w:after="0" w:line="240" w:lineRule="auto"/>
        <w:jc w:val="both"/>
        <w:rPr>
          <w:rFonts w:eastAsia="Times New Roman"/>
          <w:spacing w:val="0"/>
          <w:szCs w:val="28"/>
          <w:lang w:eastAsia="ru-RU"/>
        </w:rPr>
      </w:pPr>
      <w:r w:rsidRPr="00345183">
        <w:rPr>
          <w:rFonts w:eastAsia="Times New Roman"/>
          <w:spacing w:val="0"/>
          <w:szCs w:val="28"/>
          <w:lang w:eastAsia="ru-RU"/>
        </w:rPr>
        <w:t xml:space="preserve">        1.2. </w:t>
      </w:r>
      <w:proofErr w:type="gramStart"/>
      <w:r w:rsidRPr="00345183">
        <w:rPr>
          <w:rFonts w:eastAsia="Times New Roman"/>
          <w:spacing w:val="0"/>
          <w:szCs w:val="28"/>
          <w:lang w:eastAsia="ru-RU"/>
        </w:rPr>
        <w:t>Регламент Администрации сельс</w:t>
      </w:r>
      <w:r w:rsidR="005D724C">
        <w:rPr>
          <w:rFonts w:eastAsia="Times New Roman"/>
          <w:spacing w:val="0"/>
          <w:szCs w:val="28"/>
          <w:lang w:eastAsia="ru-RU"/>
        </w:rPr>
        <w:t>кого поселения Аскинский сель</w:t>
      </w:r>
      <w:r w:rsidRPr="00345183">
        <w:rPr>
          <w:rFonts w:eastAsia="Times New Roman"/>
          <w:spacing w:val="0"/>
          <w:szCs w:val="28"/>
          <w:lang w:eastAsia="ru-RU"/>
        </w:rPr>
        <w:t xml:space="preserve"> совет муниципального района Аскинский район Республики Башкортостан по реализации полномочий администратора доходов бюджета по взысканию дебиторской задолженности по платежам в бюджет, пеням и штрафам по ним (далее – Регламент) разработан в целях реализации комплекса мер, направленных на улучшение качества администрирования доходов бюджета сельско</w:t>
      </w:r>
      <w:r w:rsidR="00043921">
        <w:rPr>
          <w:rFonts w:eastAsia="Times New Roman"/>
          <w:spacing w:val="0"/>
          <w:szCs w:val="28"/>
          <w:lang w:eastAsia="ru-RU"/>
        </w:rPr>
        <w:t>го поселения Аскинский сель</w:t>
      </w:r>
      <w:r w:rsidRPr="00345183">
        <w:rPr>
          <w:rFonts w:eastAsia="Times New Roman"/>
          <w:spacing w:val="0"/>
          <w:szCs w:val="28"/>
          <w:lang w:eastAsia="ru-RU"/>
        </w:rPr>
        <w:t>совет муниципального района Аскинский район Республики Башкортостан, повышения эффективности работы</w:t>
      </w:r>
      <w:proofErr w:type="gramEnd"/>
      <w:r w:rsidRPr="00345183">
        <w:rPr>
          <w:rFonts w:eastAsia="Times New Roman"/>
          <w:spacing w:val="0"/>
          <w:szCs w:val="28"/>
          <w:lang w:eastAsia="ru-RU"/>
        </w:rPr>
        <w:t xml:space="preserve"> с просроченной дебиторской задолженностью и принятие своевременных мер по ее взысканию.</w:t>
      </w:r>
    </w:p>
    <w:p w:rsidR="00345183" w:rsidRPr="00345183" w:rsidRDefault="00345183" w:rsidP="00345183">
      <w:pPr>
        <w:spacing w:after="0" w:line="240" w:lineRule="auto"/>
        <w:jc w:val="both"/>
        <w:rPr>
          <w:rFonts w:eastAsia="Times New Roman"/>
          <w:spacing w:val="0"/>
          <w:szCs w:val="28"/>
          <w:lang w:eastAsia="ru-RU"/>
        </w:rPr>
      </w:pPr>
      <w:r w:rsidRPr="00345183">
        <w:rPr>
          <w:rFonts w:eastAsia="Times New Roman"/>
          <w:spacing w:val="0"/>
          <w:szCs w:val="28"/>
          <w:lang w:eastAsia="ru-RU"/>
        </w:rPr>
        <w:t xml:space="preserve">        1.3 Регламент регулирует отношения, связанные с осуществлением Администрацией сельско</w:t>
      </w:r>
      <w:r w:rsidR="00043921">
        <w:rPr>
          <w:rFonts w:eastAsia="Times New Roman"/>
          <w:spacing w:val="0"/>
          <w:szCs w:val="28"/>
          <w:lang w:eastAsia="ru-RU"/>
        </w:rPr>
        <w:t>го поселения Аскинский сель</w:t>
      </w:r>
      <w:r w:rsidRPr="00345183">
        <w:rPr>
          <w:rFonts w:eastAsia="Times New Roman"/>
          <w:spacing w:val="0"/>
          <w:szCs w:val="28"/>
          <w:lang w:eastAsia="ru-RU"/>
        </w:rPr>
        <w:t>совет муниципального района Аскинский район Республики Башкортостан (далее – Сельское поселение) полномочий по контролю над поступлением неналоговых доходов и полномочий по взысканию дебиторской задолженности по платежам в бюджет, администрируемых сельским поселением.</w:t>
      </w:r>
    </w:p>
    <w:p w:rsidR="00345183" w:rsidRPr="00345183" w:rsidRDefault="00345183" w:rsidP="00345183">
      <w:pPr>
        <w:spacing w:after="0" w:line="240" w:lineRule="auto"/>
        <w:jc w:val="both"/>
        <w:rPr>
          <w:rFonts w:eastAsia="Times New Roman"/>
          <w:spacing w:val="0"/>
          <w:szCs w:val="28"/>
          <w:lang w:eastAsia="ru-RU"/>
        </w:rPr>
      </w:pPr>
      <w:r w:rsidRPr="00345183">
        <w:rPr>
          <w:rFonts w:eastAsia="Times New Roman"/>
          <w:spacing w:val="0"/>
          <w:szCs w:val="28"/>
          <w:lang w:eastAsia="ru-RU"/>
        </w:rPr>
        <w:t xml:space="preserve">        1.4. В целях настоящего Регламента просроченной дебиторской задолженностью является не исполненное в установленный срок физическим или юридическим лицом (далее - должник) обязательство о перечислении денежных средств в местный бюджет по доходам, сельским поселением.</w:t>
      </w:r>
    </w:p>
    <w:p w:rsidR="00345183" w:rsidRPr="00345183" w:rsidRDefault="00345183" w:rsidP="00345183">
      <w:pPr>
        <w:spacing w:after="0" w:line="240" w:lineRule="auto"/>
        <w:jc w:val="both"/>
        <w:rPr>
          <w:rFonts w:eastAsia="Times New Roman"/>
          <w:spacing w:val="0"/>
          <w:szCs w:val="28"/>
          <w:lang w:eastAsia="ru-RU"/>
        </w:rPr>
      </w:pPr>
      <w:r w:rsidRPr="00345183">
        <w:rPr>
          <w:rFonts w:eastAsia="Times New Roman"/>
          <w:spacing w:val="0"/>
          <w:szCs w:val="28"/>
          <w:lang w:eastAsia="ru-RU"/>
        </w:rPr>
        <w:t xml:space="preserve">        1.5. Понятия и определения, используемые в настоящем Регламенте, понимаются в значении, используемом действующим законодательством Российской Федерации, если иное прямо не оговорено в настоящем Регламенте.</w:t>
      </w:r>
    </w:p>
    <w:p w:rsidR="00345183" w:rsidRPr="00345183" w:rsidRDefault="00345183" w:rsidP="00345183">
      <w:pPr>
        <w:spacing w:after="0" w:line="240" w:lineRule="auto"/>
        <w:jc w:val="both"/>
        <w:rPr>
          <w:rFonts w:eastAsia="Times New Roman"/>
          <w:color w:val="000000"/>
          <w:spacing w:val="0"/>
          <w:szCs w:val="28"/>
          <w:lang w:eastAsia="ru-RU"/>
        </w:rPr>
      </w:pPr>
      <w:r w:rsidRPr="00345183">
        <w:rPr>
          <w:rFonts w:eastAsia="Times New Roman"/>
          <w:color w:val="FF0000"/>
          <w:spacing w:val="0"/>
          <w:szCs w:val="28"/>
          <w:lang w:eastAsia="ru-RU"/>
        </w:rPr>
        <w:t xml:space="preserve">        </w:t>
      </w:r>
      <w:r w:rsidRPr="00345183">
        <w:rPr>
          <w:rFonts w:eastAsia="Times New Roman"/>
          <w:color w:val="000000"/>
          <w:spacing w:val="0"/>
          <w:szCs w:val="28"/>
          <w:lang w:eastAsia="ru-RU"/>
        </w:rPr>
        <w:t>1.6. Во всем, что не урегулировано настоящим Регламентом, сельское поселение руководствуется действующим законодательством Российской Федерации, республиканскими, иными нормативными правовыми актами.</w:t>
      </w:r>
    </w:p>
    <w:p w:rsidR="00345183" w:rsidRPr="00345183" w:rsidRDefault="00345183" w:rsidP="00345183">
      <w:pPr>
        <w:spacing w:after="0" w:line="240" w:lineRule="auto"/>
        <w:jc w:val="both"/>
        <w:rPr>
          <w:rFonts w:eastAsia="Times New Roman"/>
          <w:color w:val="000000"/>
          <w:spacing w:val="0"/>
          <w:szCs w:val="28"/>
          <w:lang w:eastAsia="ru-RU"/>
        </w:rPr>
      </w:pPr>
    </w:p>
    <w:p w:rsidR="00345183" w:rsidRPr="00345183" w:rsidRDefault="00345183" w:rsidP="00345183">
      <w:pPr>
        <w:spacing w:after="0" w:line="240" w:lineRule="auto"/>
        <w:ind w:firstLine="708"/>
        <w:jc w:val="center"/>
        <w:rPr>
          <w:rFonts w:eastAsia="Times New Roman"/>
          <w:b/>
          <w:color w:val="000000"/>
          <w:spacing w:val="0"/>
          <w:szCs w:val="28"/>
          <w:lang w:eastAsia="ru-RU"/>
        </w:rPr>
      </w:pPr>
      <w:r w:rsidRPr="00345183">
        <w:rPr>
          <w:rFonts w:eastAsia="Times New Roman"/>
          <w:b/>
          <w:color w:val="000000"/>
          <w:spacing w:val="0"/>
          <w:szCs w:val="28"/>
          <w:lang w:eastAsia="ru-RU"/>
        </w:rPr>
        <w:t xml:space="preserve">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w:t>
      </w:r>
    </w:p>
    <w:p w:rsidR="00345183" w:rsidRPr="00345183" w:rsidRDefault="00345183" w:rsidP="00345183">
      <w:pPr>
        <w:spacing w:after="0" w:line="240" w:lineRule="auto"/>
        <w:ind w:firstLine="708"/>
        <w:jc w:val="center"/>
        <w:rPr>
          <w:rFonts w:eastAsia="Times New Roman"/>
          <w:b/>
          <w:color w:val="000000"/>
          <w:spacing w:val="0"/>
          <w:szCs w:val="28"/>
          <w:lang w:eastAsia="ru-RU"/>
        </w:rPr>
      </w:pPr>
      <w:r w:rsidRPr="00345183">
        <w:rPr>
          <w:rFonts w:eastAsia="Times New Roman"/>
          <w:b/>
          <w:color w:val="000000"/>
          <w:spacing w:val="0"/>
          <w:szCs w:val="28"/>
          <w:lang w:eastAsia="ru-RU"/>
        </w:rPr>
        <w:t>по доходам</w:t>
      </w:r>
    </w:p>
    <w:p w:rsidR="00345183" w:rsidRPr="00345183" w:rsidRDefault="00345183" w:rsidP="00345183">
      <w:pPr>
        <w:autoSpaceDE w:val="0"/>
        <w:autoSpaceDN w:val="0"/>
        <w:adjustRightInd w:val="0"/>
        <w:spacing w:after="0" w:line="240" w:lineRule="auto"/>
        <w:ind w:firstLine="708"/>
        <w:jc w:val="both"/>
        <w:rPr>
          <w:rFonts w:ascii="Calibri" w:eastAsia="Times New Roman" w:hAnsi="Calibri"/>
          <w:b/>
          <w:color w:val="000000"/>
          <w:spacing w:val="0"/>
          <w:szCs w:val="28"/>
          <w:lang w:eastAsia="ru-RU"/>
        </w:rPr>
      </w:pPr>
    </w:p>
    <w:p w:rsidR="00345183" w:rsidRPr="00345183" w:rsidRDefault="00345183" w:rsidP="00345183">
      <w:pPr>
        <w:autoSpaceDE w:val="0"/>
        <w:autoSpaceDN w:val="0"/>
        <w:adjustRightInd w:val="0"/>
        <w:spacing w:after="0" w:line="240" w:lineRule="auto"/>
        <w:ind w:firstLine="708"/>
        <w:jc w:val="both"/>
        <w:rPr>
          <w:color w:val="000000"/>
          <w:spacing w:val="0"/>
          <w:szCs w:val="28"/>
        </w:rPr>
      </w:pPr>
      <w:r w:rsidRPr="00345183">
        <w:rPr>
          <w:color w:val="000000"/>
          <w:spacing w:val="0"/>
          <w:szCs w:val="28"/>
        </w:rPr>
        <w:t xml:space="preserve">2.1 Ответственные </w:t>
      </w:r>
      <w:proofErr w:type="gramStart"/>
      <w:r w:rsidRPr="00345183">
        <w:rPr>
          <w:color w:val="000000"/>
          <w:spacing w:val="0"/>
          <w:szCs w:val="28"/>
        </w:rPr>
        <w:t>сотрудники</w:t>
      </w:r>
      <w:proofErr w:type="gramEnd"/>
      <w:r w:rsidRPr="00345183">
        <w:rPr>
          <w:color w:val="000000"/>
          <w:spacing w:val="0"/>
          <w:szCs w:val="28"/>
        </w:rPr>
        <w:t xml:space="preserve"> указанные в п.6.1. настоящего регламента, осуществляют следующие мероприятия по недопущению образования просроченной дебиторской задолженности по платежам в бюджет сельского поселения, пеням и штрафам по ним, выявлению факторов, влияющих на образование просроченной дебиторской задолженности в бюджет:</w:t>
      </w:r>
    </w:p>
    <w:p w:rsidR="00345183" w:rsidRPr="00345183" w:rsidRDefault="00345183" w:rsidP="00345183">
      <w:pPr>
        <w:autoSpaceDE w:val="0"/>
        <w:autoSpaceDN w:val="0"/>
        <w:adjustRightInd w:val="0"/>
        <w:spacing w:after="0" w:line="240" w:lineRule="auto"/>
        <w:ind w:firstLine="709"/>
        <w:jc w:val="both"/>
        <w:rPr>
          <w:color w:val="000000"/>
          <w:spacing w:val="0"/>
          <w:szCs w:val="28"/>
        </w:rPr>
      </w:pPr>
      <w:r w:rsidRPr="00345183">
        <w:rPr>
          <w:color w:val="000000"/>
          <w:spacing w:val="0"/>
          <w:szCs w:val="28"/>
        </w:rPr>
        <w:t xml:space="preserve">2.1.1. </w:t>
      </w:r>
      <w:proofErr w:type="gramStart"/>
      <w:r w:rsidRPr="00345183">
        <w:rPr>
          <w:color w:val="000000"/>
          <w:spacing w:val="0"/>
          <w:szCs w:val="28"/>
        </w:rPr>
        <w:t>контроль за</w:t>
      </w:r>
      <w:proofErr w:type="gramEnd"/>
      <w:r w:rsidRPr="00345183">
        <w:rPr>
          <w:color w:val="000000"/>
          <w:spacing w:val="0"/>
          <w:szCs w:val="28"/>
        </w:rPr>
        <w:t xml:space="preserve"> правильностью исчисления, полнотой и своевременностью осуществления платежей в бюджет сельского поселения, пеней и штрафов по ним, в том числе:</w:t>
      </w:r>
    </w:p>
    <w:p w:rsidR="00345183" w:rsidRPr="00345183" w:rsidRDefault="00345183" w:rsidP="00345183">
      <w:pPr>
        <w:autoSpaceDE w:val="0"/>
        <w:autoSpaceDN w:val="0"/>
        <w:adjustRightInd w:val="0"/>
        <w:spacing w:after="0" w:line="240" w:lineRule="auto"/>
        <w:ind w:firstLine="709"/>
        <w:jc w:val="both"/>
        <w:rPr>
          <w:color w:val="000000"/>
          <w:spacing w:val="0"/>
          <w:szCs w:val="28"/>
        </w:rPr>
      </w:pPr>
      <w:r w:rsidRPr="00345183">
        <w:rPr>
          <w:color w:val="000000"/>
          <w:spacing w:val="0"/>
          <w:szCs w:val="28"/>
        </w:rPr>
        <w:t>-  за фактическим зачислением платежей в бюджет сельского поселения в размерах и сроки, установленные законодательством Российской Федерации, договором (муниципальным контрактом, соглашением);</w:t>
      </w:r>
    </w:p>
    <w:p w:rsidR="00345183" w:rsidRPr="00345183" w:rsidRDefault="00345183" w:rsidP="00345183">
      <w:pPr>
        <w:autoSpaceDE w:val="0"/>
        <w:autoSpaceDN w:val="0"/>
        <w:adjustRightInd w:val="0"/>
        <w:spacing w:after="0" w:line="240" w:lineRule="auto"/>
        <w:ind w:firstLine="709"/>
        <w:jc w:val="both"/>
        <w:rPr>
          <w:color w:val="000000"/>
          <w:spacing w:val="0"/>
          <w:szCs w:val="28"/>
        </w:rPr>
      </w:pPr>
      <w:proofErr w:type="gramStart"/>
      <w:r w:rsidRPr="00345183">
        <w:rPr>
          <w:color w:val="000000"/>
          <w:spacing w:val="0"/>
          <w:szCs w:val="28"/>
        </w:rPr>
        <w:t>- за погашением (квитированием) начислений соответствующими платежами, являющимися источником формирования доходов бюджет сельского поселения в Государственной информационной системе о государственных и муниципальных платежах, предусмотренной статьей 21.3 Федерального закона от 27 июля 2010 года №210-ФЗ «Об организации предоставления государственных и муниципальных услуг» (далее – ГИС ГМП);</w:t>
      </w:r>
      <w:proofErr w:type="gramEnd"/>
    </w:p>
    <w:p w:rsidR="00345183" w:rsidRPr="00345183" w:rsidRDefault="00345183" w:rsidP="00345183">
      <w:pPr>
        <w:autoSpaceDE w:val="0"/>
        <w:autoSpaceDN w:val="0"/>
        <w:adjustRightInd w:val="0"/>
        <w:spacing w:after="0" w:line="240" w:lineRule="auto"/>
        <w:ind w:firstLine="709"/>
        <w:jc w:val="both"/>
        <w:rPr>
          <w:color w:val="000000"/>
          <w:spacing w:val="0"/>
          <w:szCs w:val="28"/>
        </w:rPr>
      </w:pPr>
      <w:proofErr w:type="gramStart"/>
      <w:r w:rsidRPr="00345183">
        <w:rPr>
          <w:color w:val="000000"/>
          <w:spacing w:val="0"/>
          <w:szCs w:val="28"/>
        </w:rPr>
        <w:t>-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 сельского поселения, а также за начислением процентов за предоставленную отсрочку или рассрочку и пени (штрафы) за просрочку уплаты платежей в бюджет сельского п</w:t>
      </w:r>
      <w:r w:rsidR="00043921">
        <w:rPr>
          <w:color w:val="000000"/>
          <w:spacing w:val="0"/>
          <w:szCs w:val="28"/>
        </w:rPr>
        <w:t>оселений Краснохолмский сель</w:t>
      </w:r>
      <w:r w:rsidRPr="00345183">
        <w:rPr>
          <w:color w:val="000000"/>
          <w:spacing w:val="0"/>
          <w:szCs w:val="28"/>
        </w:rPr>
        <w:t>совет муниципального района в порядке и случаях</w:t>
      </w:r>
      <w:proofErr w:type="gramEnd"/>
      <w:r w:rsidRPr="00345183">
        <w:rPr>
          <w:color w:val="000000"/>
          <w:spacing w:val="0"/>
          <w:szCs w:val="28"/>
        </w:rPr>
        <w:t xml:space="preserve">, </w:t>
      </w:r>
      <w:proofErr w:type="gramStart"/>
      <w:r w:rsidRPr="00345183">
        <w:rPr>
          <w:color w:val="000000"/>
          <w:spacing w:val="0"/>
          <w:szCs w:val="28"/>
        </w:rPr>
        <w:t>предусмотренных</w:t>
      </w:r>
      <w:proofErr w:type="gramEnd"/>
      <w:r w:rsidRPr="00345183">
        <w:rPr>
          <w:color w:val="000000"/>
          <w:spacing w:val="0"/>
          <w:szCs w:val="28"/>
        </w:rPr>
        <w:t xml:space="preserve"> законодательством Российской Федерации;</w:t>
      </w:r>
    </w:p>
    <w:p w:rsidR="00345183" w:rsidRPr="00345183" w:rsidRDefault="00345183" w:rsidP="00345183">
      <w:pPr>
        <w:autoSpaceDE w:val="0"/>
        <w:autoSpaceDN w:val="0"/>
        <w:adjustRightInd w:val="0"/>
        <w:spacing w:after="0" w:line="240" w:lineRule="auto"/>
        <w:ind w:firstLine="709"/>
        <w:jc w:val="both"/>
        <w:rPr>
          <w:color w:val="000000"/>
          <w:spacing w:val="0"/>
          <w:szCs w:val="28"/>
        </w:rPr>
      </w:pPr>
      <w:r w:rsidRPr="00345183">
        <w:rPr>
          <w:color w:val="000000"/>
          <w:spacing w:val="0"/>
          <w:szCs w:val="28"/>
        </w:rPr>
        <w:t>-  за своевременностью начисления неустоек, штрафов, пени;</w:t>
      </w:r>
    </w:p>
    <w:p w:rsidR="00345183" w:rsidRPr="00345183" w:rsidRDefault="00345183" w:rsidP="00345183">
      <w:pPr>
        <w:autoSpaceDE w:val="0"/>
        <w:autoSpaceDN w:val="0"/>
        <w:adjustRightInd w:val="0"/>
        <w:spacing w:after="0" w:line="240" w:lineRule="auto"/>
        <w:ind w:firstLine="709"/>
        <w:jc w:val="both"/>
        <w:rPr>
          <w:color w:val="000000"/>
          <w:spacing w:val="0"/>
          <w:szCs w:val="28"/>
        </w:rPr>
      </w:pPr>
      <w:r w:rsidRPr="00345183">
        <w:rPr>
          <w:color w:val="000000"/>
          <w:spacing w:val="0"/>
          <w:szCs w:val="28"/>
        </w:rPr>
        <w:t>- за своевременностью составления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отражением в бюджетном учете;</w:t>
      </w:r>
    </w:p>
    <w:p w:rsidR="00345183" w:rsidRPr="00345183" w:rsidRDefault="00345183" w:rsidP="00345183">
      <w:pPr>
        <w:autoSpaceDE w:val="0"/>
        <w:autoSpaceDN w:val="0"/>
        <w:adjustRightInd w:val="0"/>
        <w:spacing w:after="0" w:line="240" w:lineRule="auto"/>
        <w:ind w:firstLine="709"/>
        <w:jc w:val="both"/>
        <w:rPr>
          <w:color w:val="000000"/>
          <w:spacing w:val="0"/>
          <w:szCs w:val="28"/>
        </w:rPr>
      </w:pPr>
      <w:proofErr w:type="gramStart"/>
      <w:r w:rsidRPr="00345183">
        <w:rPr>
          <w:color w:val="000000"/>
          <w:spacing w:val="0"/>
          <w:szCs w:val="28"/>
        </w:rPr>
        <w:t xml:space="preserve">2.1.2. проведение не реже одного раза в квартал инвентаризации расчетов с должниками, включая сверку данных по доходам в бюджет сельского поселения Аскинский </w:t>
      </w:r>
      <w:r w:rsidR="00043921">
        <w:rPr>
          <w:color w:val="000000"/>
          <w:spacing w:val="0"/>
          <w:szCs w:val="28"/>
        </w:rPr>
        <w:t>сель</w:t>
      </w:r>
      <w:r w:rsidRPr="00345183">
        <w:rPr>
          <w:color w:val="000000"/>
          <w:spacing w:val="0"/>
          <w:szCs w:val="28"/>
        </w:rPr>
        <w:t>совет муниципального района Аскинский район Республики Башкортостан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roofErr w:type="gramEnd"/>
    </w:p>
    <w:p w:rsidR="00345183" w:rsidRPr="00345183" w:rsidRDefault="00345183" w:rsidP="00345183">
      <w:pPr>
        <w:autoSpaceDE w:val="0"/>
        <w:autoSpaceDN w:val="0"/>
        <w:adjustRightInd w:val="0"/>
        <w:spacing w:after="0" w:line="240" w:lineRule="auto"/>
        <w:ind w:firstLine="709"/>
        <w:jc w:val="both"/>
        <w:rPr>
          <w:color w:val="000000"/>
          <w:spacing w:val="0"/>
          <w:szCs w:val="28"/>
        </w:rPr>
      </w:pPr>
      <w:r w:rsidRPr="00345183">
        <w:rPr>
          <w:color w:val="000000"/>
          <w:spacing w:val="0"/>
          <w:szCs w:val="28"/>
        </w:rPr>
        <w:t>2.1.3. ежеквартальный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на предмет:</w:t>
      </w:r>
    </w:p>
    <w:p w:rsidR="00345183" w:rsidRPr="00345183" w:rsidRDefault="00345183" w:rsidP="00345183">
      <w:pPr>
        <w:autoSpaceDE w:val="0"/>
        <w:autoSpaceDN w:val="0"/>
        <w:adjustRightInd w:val="0"/>
        <w:spacing w:after="0" w:line="240" w:lineRule="auto"/>
        <w:ind w:firstLine="709"/>
        <w:jc w:val="both"/>
        <w:rPr>
          <w:color w:val="000000"/>
          <w:spacing w:val="0"/>
          <w:szCs w:val="28"/>
        </w:rPr>
      </w:pPr>
      <w:r w:rsidRPr="00345183">
        <w:rPr>
          <w:color w:val="000000"/>
          <w:spacing w:val="0"/>
          <w:szCs w:val="28"/>
        </w:rPr>
        <w:t>- наличия сведений о взыскании с должника денежных сре</w:t>
      </w:r>
      <w:proofErr w:type="gramStart"/>
      <w:r w:rsidRPr="00345183">
        <w:rPr>
          <w:color w:val="000000"/>
          <w:spacing w:val="0"/>
          <w:szCs w:val="28"/>
        </w:rPr>
        <w:t>дств в р</w:t>
      </w:r>
      <w:proofErr w:type="gramEnd"/>
      <w:r w:rsidRPr="00345183">
        <w:rPr>
          <w:color w:val="000000"/>
          <w:spacing w:val="0"/>
          <w:szCs w:val="28"/>
        </w:rPr>
        <w:t>амках исполнительного производства;</w:t>
      </w:r>
    </w:p>
    <w:p w:rsidR="00345183" w:rsidRPr="00345183" w:rsidRDefault="00345183" w:rsidP="00345183">
      <w:pPr>
        <w:autoSpaceDE w:val="0"/>
        <w:autoSpaceDN w:val="0"/>
        <w:adjustRightInd w:val="0"/>
        <w:spacing w:after="0" w:line="240" w:lineRule="auto"/>
        <w:ind w:firstLine="709"/>
        <w:jc w:val="both"/>
        <w:rPr>
          <w:color w:val="000000"/>
          <w:spacing w:val="0"/>
          <w:szCs w:val="28"/>
        </w:rPr>
      </w:pPr>
      <w:r w:rsidRPr="00345183">
        <w:rPr>
          <w:color w:val="000000"/>
          <w:spacing w:val="0"/>
          <w:szCs w:val="28"/>
        </w:rPr>
        <w:lastRenderedPageBreak/>
        <w:t>- наличия сведений о возбуждении в отношении должника дела о банкротстве;</w:t>
      </w:r>
    </w:p>
    <w:p w:rsidR="00345183" w:rsidRPr="00345183" w:rsidRDefault="00345183" w:rsidP="00345183">
      <w:pPr>
        <w:autoSpaceDE w:val="0"/>
        <w:autoSpaceDN w:val="0"/>
        <w:adjustRightInd w:val="0"/>
        <w:spacing w:after="0" w:line="240" w:lineRule="auto"/>
        <w:ind w:firstLine="709"/>
        <w:jc w:val="both"/>
        <w:rPr>
          <w:color w:val="000000"/>
          <w:spacing w:val="0"/>
          <w:szCs w:val="28"/>
        </w:rPr>
      </w:pPr>
      <w:r w:rsidRPr="00345183">
        <w:rPr>
          <w:color w:val="000000"/>
          <w:spacing w:val="0"/>
          <w:szCs w:val="28"/>
        </w:rPr>
        <w:t xml:space="preserve">2.1.4. своевременное принятие решения о признании безнадежной к взысканию задолженности в местный бюджет </w:t>
      </w:r>
      <w:proofErr w:type="gramStart"/>
      <w:r w:rsidRPr="00345183">
        <w:rPr>
          <w:color w:val="000000"/>
          <w:spacing w:val="0"/>
          <w:szCs w:val="28"/>
        </w:rPr>
        <w:t>и о ее</w:t>
      </w:r>
      <w:proofErr w:type="gramEnd"/>
      <w:r w:rsidRPr="00345183">
        <w:rPr>
          <w:color w:val="000000"/>
          <w:spacing w:val="0"/>
          <w:szCs w:val="28"/>
        </w:rPr>
        <w:t xml:space="preserve"> списании;</w:t>
      </w:r>
    </w:p>
    <w:p w:rsidR="00345183" w:rsidRPr="00345183" w:rsidRDefault="00345183" w:rsidP="00345183">
      <w:pPr>
        <w:autoSpaceDE w:val="0"/>
        <w:autoSpaceDN w:val="0"/>
        <w:adjustRightInd w:val="0"/>
        <w:spacing w:after="0" w:line="240" w:lineRule="auto"/>
        <w:ind w:firstLine="709"/>
        <w:jc w:val="both"/>
        <w:rPr>
          <w:color w:val="000000"/>
          <w:spacing w:val="0"/>
          <w:szCs w:val="28"/>
        </w:rPr>
      </w:pPr>
      <w:r w:rsidRPr="00345183">
        <w:rPr>
          <w:color w:val="000000"/>
          <w:spacing w:val="0"/>
          <w:szCs w:val="28"/>
        </w:rPr>
        <w:t>2.1.5. ежегодно в срок до 25 декабря представление в Финансовое управление Администрации муниципального района Аскинский район Республики Башкортостан отчета об итогах работы по взысканию дебиторской задолженности по платежам в бюджет по форме, согласно приложению к настоящему Регламенту.</w:t>
      </w:r>
    </w:p>
    <w:p w:rsidR="00345183" w:rsidRPr="00345183" w:rsidRDefault="00345183" w:rsidP="00345183">
      <w:pPr>
        <w:autoSpaceDE w:val="0"/>
        <w:autoSpaceDN w:val="0"/>
        <w:adjustRightInd w:val="0"/>
        <w:spacing w:after="0" w:line="240" w:lineRule="auto"/>
        <w:ind w:firstLine="709"/>
        <w:jc w:val="both"/>
        <w:rPr>
          <w:color w:val="000000"/>
          <w:spacing w:val="0"/>
          <w:szCs w:val="28"/>
        </w:rPr>
      </w:pPr>
    </w:p>
    <w:p w:rsidR="00345183" w:rsidRPr="00345183" w:rsidRDefault="00345183" w:rsidP="00345183">
      <w:pPr>
        <w:spacing w:after="0" w:line="240" w:lineRule="auto"/>
        <w:ind w:firstLine="709"/>
        <w:jc w:val="center"/>
        <w:rPr>
          <w:rFonts w:eastAsia="Times New Roman"/>
          <w:b/>
          <w:color w:val="000000"/>
          <w:spacing w:val="0"/>
          <w:szCs w:val="28"/>
          <w:lang w:eastAsia="ru-RU"/>
        </w:rPr>
      </w:pPr>
      <w:r w:rsidRPr="00345183">
        <w:rPr>
          <w:rFonts w:eastAsia="Times New Roman"/>
          <w:b/>
          <w:color w:val="000000"/>
          <w:spacing w:val="0"/>
          <w:szCs w:val="28"/>
          <w:lang w:eastAsia="ru-RU"/>
        </w:rPr>
        <w:t xml:space="preserve">3. Мероприятия по урегулированию </w:t>
      </w:r>
      <w:proofErr w:type="gramStart"/>
      <w:r w:rsidRPr="00345183">
        <w:rPr>
          <w:rFonts w:eastAsia="Times New Roman"/>
          <w:b/>
          <w:color w:val="000000"/>
          <w:spacing w:val="0"/>
          <w:szCs w:val="28"/>
          <w:lang w:eastAsia="ru-RU"/>
        </w:rPr>
        <w:t>дебиторской</w:t>
      </w:r>
      <w:proofErr w:type="gramEnd"/>
    </w:p>
    <w:p w:rsidR="00345183" w:rsidRPr="00345183" w:rsidRDefault="00345183" w:rsidP="00345183">
      <w:pPr>
        <w:spacing w:after="0" w:line="240" w:lineRule="auto"/>
        <w:ind w:firstLine="709"/>
        <w:jc w:val="center"/>
        <w:rPr>
          <w:rFonts w:eastAsia="Times New Roman"/>
          <w:b/>
          <w:color w:val="000000"/>
          <w:spacing w:val="0"/>
          <w:szCs w:val="28"/>
          <w:lang w:eastAsia="ru-RU"/>
        </w:rPr>
      </w:pPr>
      <w:r w:rsidRPr="00345183">
        <w:rPr>
          <w:rFonts w:eastAsia="Times New Roman"/>
          <w:b/>
          <w:color w:val="000000"/>
          <w:spacing w:val="0"/>
          <w:szCs w:val="28"/>
          <w:lang w:eastAsia="ru-RU"/>
        </w:rPr>
        <w:t>задолженности по доходам в досудебном порядке</w:t>
      </w:r>
    </w:p>
    <w:p w:rsidR="00345183" w:rsidRPr="00345183" w:rsidRDefault="00345183" w:rsidP="00345183">
      <w:pPr>
        <w:autoSpaceDE w:val="0"/>
        <w:autoSpaceDN w:val="0"/>
        <w:adjustRightInd w:val="0"/>
        <w:spacing w:after="0" w:line="240" w:lineRule="auto"/>
        <w:ind w:firstLine="709"/>
        <w:jc w:val="both"/>
        <w:rPr>
          <w:color w:val="000000"/>
          <w:spacing w:val="0"/>
          <w:szCs w:val="28"/>
        </w:rPr>
      </w:pPr>
    </w:p>
    <w:p w:rsidR="00345183" w:rsidRPr="00345183" w:rsidRDefault="00345183" w:rsidP="00345183">
      <w:pPr>
        <w:autoSpaceDE w:val="0"/>
        <w:autoSpaceDN w:val="0"/>
        <w:adjustRightInd w:val="0"/>
        <w:spacing w:after="0" w:line="240" w:lineRule="auto"/>
        <w:ind w:firstLine="709"/>
        <w:jc w:val="both"/>
        <w:rPr>
          <w:color w:val="000000"/>
          <w:spacing w:val="0"/>
          <w:szCs w:val="28"/>
        </w:rPr>
      </w:pPr>
      <w:r w:rsidRPr="00345183">
        <w:rPr>
          <w:color w:val="000000"/>
          <w:spacing w:val="0"/>
          <w:szCs w:val="28"/>
        </w:rPr>
        <w:t>3.1. В целях урегулирования в досудебном порядке дебиторской задолженности по доходам (со дня истечения срока уплаты соответствующего платежа в бюджет (пеней, штрафов) до начала работы по их принудительному взысканию) осуществляются следующие мероприятия:</w:t>
      </w:r>
    </w:p>
    <w:p w:rsidR="00345183" w:rsidRPr="00345183" w:rsidRDefault="00345183" w:rsidP="00345183">
      <w:pPr>
        <w:autoSpaceDE w:val="0"/>
        <w:autoSpaceDN w:val="0"/>
        <w:adjustRightInd w:val="0"/>
        <w:spacing w:after="0" w:line="240" w:lineRule="auto"/>
        <w:ind w:firstLine="709"/>
        <w:jc w:val="both"/>
        <w:rPr>
          <w:color w:val="000000"/>
          <w:spacing w:val="0"/>
          <w:szCs w:val="28"/>
        </w:rPr>
      </w:pPr>
      <w:r w:rsidRPr="00345183">
        <w:rPr>
          <w:color w:val="000000"/>
          <w:spacing w:val="0"/>
          <w:szCs w:val="28"/>
        </w:rPr>
        <w:t>3.1.1. направление 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w:t>
      </w:r>
    </w:p>
    <w:p w:rsidR="00345183" w:rsidRPr="00345183" w:rsidRDefault="00345183" w:rsidP="00345183">
      <w:pPr>
        <w:autoSpaceDE w:val="0"/>
        <w:autoSpaceDN w:val="0"/>
        <w:adjustRightInd w:val="0"/>
        <w:spacing w:after="0" w:line="240" w:lineRule="auto"/>
        <w:ind w:firstLine="709"/>
        <w:jc w:val="both"/>
        <w:rPr>
          <w:color w:val="000000"/>
          <w:spacing w:val="0"/>
          <w:szCs w:val="28"/>
        </w:rPr>
      </w:pPr>
      <w:r w:rsidRPr="00345183">
        <w:rPr>
          <w:color w:val="000000"/>
          <w:spacing w:val="0"/>
          <w:szCs w:val="28"/>
        </w:rPr>
        <w:t>3.1.2. направление претензии должнику о погашении образовавшейся задолженности в досудебном порядке в установленный законом или договором (контрактам)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345183" w:rsidRPr="00345183" w:rsidRDefault="00345183" w:rsidP="00345183">
      <w:pPr>
        <w:autoSpaceDE w:val="0"/>
        <w:autoSpaceDN w:val="0"/>
        <w:adjustRightInd w:val="0"/>
        <w:spacing w:after="0" w:line="240" w:lineRule="auto"/>
        <w:ind w:firstLine="709"/>
        <w:jc w:val="both"/>
        <w:rPr>
          <w:color w:val="000000"/>
          <w:spacing w:val="0"/>
          <w:szCs w:val="28"/>
          <w:lang w:eastAsia="ru-RU"/>
        </w:rPr>
      </w:pPr>
      <w:r w:rsidRPr="00345183">
        <w:rPr>
          <w:color w:val="000000"/>
          <w:spacing w:val="0"/>
          <w:szCs w:val="28"/>
        </w:rPr>
        <w:t>3.1.</w:t>
      </w:r>
      <w:r w:rsidRPr="00345183">
        <w:rPr>
          <w:color w:val="000000"/>
          <w:spacing w:val="0"/>
          <w:szCs w:val="28"/>
          <w:lang w:eastAsia="ru-RU"/>
        </w:rPr>
        <w:t>3. рассмотрение вопроса о возможности расторжения договора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345183" w:rsidRPr="00345183" w:rsidRDefault="00345183" w:rsidP="00345183">
      <w:pPr>
        <w:autoSpaceDE w:val="0"/>
        <w:autoSpaceDN w:val="0"/>
        <w:adjustRightInd w:val="0"/>
        <w:spacing w:after="0" w:line="240" w:lineRule="auto"/>
        <w:ind w:firstLine="709"/>
        <w:jc w:val="both"/>
        <w:rPr>
          <w:color w:val="000000"/>
          <w:spacing w:val="0"/>
          <w:szCs w:val="28"/>
        </w:rPr>
      </w:pPr>
      <w:proofErr w:type="gramStart"/>
      <w:r w:rsidRPr="00345183">
        <w:rPr>
          <w:color w:val="000000"/>
          <w:spacing w:val="0"/>
          <w:szCs w:val="28"/>
        </w:rPr>
        <w:t>3.1.4. направление в уполномоченный орган по предоставлению в деле о банкротстве и в процедурах, применяемых в деле о банкротстве, требований об уплате обязательных платежей и требований Администрации сельского по</w:t>
      </w:r>
      <w:r w:rsidR="00043921">
        <w:rPr>
          <w:color w:val="000000"/>
          <w:spacing w:val="0"/>
          <w:szCs w:val="28"/>
        </w:rPr>
        <w:t>селения Аскинский сельсовет</w:t>
      </w:r>
      <w:r w:rsidRPr="00345183">
        <w:rPr>
          <w:color w:val="000000"/>
          <w:spacing w:val="0"/>
          <w:szCs w:val="28"/>
        </w:rPr>
        <w:t xml:space="preserve"> муниципального района Аскинский район Республики Башкортостан по денежным обязательствам, уведомлений о наличии задолженности по обязательным платежам или о задолженности по денежным обязательствам перед Администрацией сельско</w:t>
      </w:r>
      <w:r w:rsidR="00043921">
        <w:rPr>
          <w:color w:val="000000"/>
          <w:spacing w:val="0"/>
          <w:szCs w:val="28"/>
        </w:rPr>
        <w:t>го поселения Аскинский сель</w:t>
      </w:r>
      <w:r w:rsidRPr="00345183">
        <w:rPr>
          <w:color w:val="000000"/>
          <w:spacing w:val="0"/>
          <w:szCs w:val="28"/>
        </w:rPr>
        <w:t>совет муниципального</w:t>
      </w:r>
      <w:proofErr w:type="gramEnd"/>
      <w:r w:rsidRPr="00345183">
        <w:rPr>
          <w:color w:val="000000"/>
          <w:spacing w:val="0"/>
          <w:szCs w:val="28"/>
        </w:rPr>
        <w:t xml:space="preserve"> района Аскинский район Республики Башкортостан при предъявлении (объединении) требований в деле о банкротстве и в процедурах, применяемых в деле о банкротстве.</w:t>
      </w:r>
    </w:p>
    <w:p w:rsidR="00345183" w:rsidRPr="00345183" w:rsidRDefault="00345183" w:rsidP="00345183">
      <w:pPr>
        <w:autoSpaceDE w:val="0"/>
        <w:autoSpaceDN w:val="0"/>
        <w:adjustRightInd w:val="0"/>
        <w:spacing w:after="0" w:line="240" w:lineRule="auto"/>
        <w:ind w:firstLine="709"/>
        <w:jc w:val="both"/>
        <w:rPr>
          <w:color w:val="000000"/>
          <w:spacing w:val="0"/>
          <w:szCs w:val="28"/>
        </w:rPr>
      </w:pPr>
      <w:r w:rsidRPr="00345183">
        <w:rPr>
          <w:color w:val="000000"/>
          <w:spacing w:val="0"/>
          <w:szCs w:val="28"/>
        </w:rPr>
        <w:t xml:space="preserve">3.1.5. уведомление должников (дебиторов) о переводе их задолженности в </w:t>
      </w:r>
      <w:proofErr w:type="gramStart"/>
      <w:r w:rsidRPr="00345183">
        <w:rPr>
          <w:color w:val="000000"/>
          <w:spacing w:val="0"/>
          <w:szCs w:val="28"/>
        </w:rPr>
        <w:t>просроченную</w:t>
      </w:r>
      <w:proofErr w:type="gramEnd"/>
      <w:r w:rsidRPr="00345183">
        <w:rPr>
          <w:color w:val="000000"/>
          <w:spacing w:val="0"/>
          <w:szCs w:val="28"/>
        </w:rPr>
        <w:t xml:space="preserve"> в случае неуплаты или оплаты в неполном объеме платежей, предусмотренных претензиями и (или) требованиями.</w:t>
      </w:r>
    </w:p>
    <w:p w:rsidR="00345183" w:rsidRPr="00345183" w:rsidRDefault="00345183" w:rsidP="00345183">
      <w:pPr>
        <w:autoSpaceDE w:val="0"/>
        <w:autoSpaceDN w:val="0"/>
        <w:adjustRightInd w:val="0"/>
        <w:spacing w:after="0" w:line="240" w:lineRule="auto"/>
        <w:ind w:firstLine="709"/>
        <w:jc w:val="both"/>
        <w:rPr>
          <w:color w:val="000000"/>
          <w:spacing w:val="0"/>
          <w:szCs w:val="28"/>
        </w:rPr>
      </w:pPr>
      <w:r w:rsidRPr="00345183">
        <w:rPr>
          <w:color w:val="000000"/>
          <w:spacing w:val="0"/>
          <w:szCs w:val="28"/>
        </w:rPr>
        <w:t xml:space="preserve">3.2. Требование (претензия) об имеющейся просроченной дебиторской задолженности и пени направляются в адрес должника по почте заказным </w:t>
      </w:r>
      <w:r w:rsidRPr="00345183">
        <w:rPr>
          <w:color w:val="000000"/>
          <w:spacing w:val="0"/>
          <w:szCs w:val="28"/>
        </w:rPr>
        <w:lastRenderedPageBreak/>
        <w:t>письмом или в ином порядке, установленном законодательством Российской Федерации или договором (муниципальным контрактом, соглашением).</w:t>
      </w:r>
    </w:p>
    <w:p w:rsidR="00345183" w:rsidRPr="00345183" w:rsidRDefault="00345183" w:rsidP="00345183">
      <w:pPr>
        <w:autoSpaceDE w:val="0"/>
        <w:autoSpaceDN w:val="0"/>
        <w:adjustRightInd w:val="0"/>
        <w:spacing w:after="0" w:line="240" w:lineRule="auto"/>
        <w:ind w:firstLine="709"/>
        <w:jc w:val="both"/>
        <w:rPr>
          <w:color w:val="000000"/>
          <w:spacing w:val="0"/>
          <w:szCs w:val="28"/>
        </w:rPr>
      </w:pPr>
      <w:r w:rsidRPr="00345183">
        <w:rPr>
          <w:color w:val="000000"/>
          <w:spacing w:val="0"/>
          <w:szCs w:val="28"/>
        </w:rPr>
        <w:t>3.3. 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контрактом (договором), соглашением либо действующим законодательством Российской Федерации.</w:t>
      </w:r>
    </w:p>
    <w:p w:rsidR="00345183" w:rsidRPr="00345183" w:rsidRDefault="00345183" w:rsidP="00345183">
      <w:pPr>
        <w:autoSpaceDE w:val="0"/>
        <w:autoSpaceDN w:val="0"/>
        <w:adjustRightInd w:val="0"/>
        <w:spacing w:after="0" w:line="240" w:lineRule="auto"/>
        <w:ind w:firstLine="709"/>
        <w:jc w:val="both"/>
        <w:rPr>
          <w:color w:val="000000"/>
          <w:spacing w:val="0"/>
          <w:szCs w:val="28"/>
        </w:rPr>
      </w:pPr>
      <w:r w:rsidRPr="00345183">
        <w:rPr>
          <w:color w:val="000000"/>
          <w:spacing w:val="0"/>
          <w:szCs w:val="28"/>
        </w:rPr>
        <w:t>3.4. При добровольном исполнении обязатель</w:t>
      </w:r>
      <w:proofErr w:type="gramStart"/>
      <w:r w:rsidRPr="00345183">
        <w:rPr>
          <w:color w:val="000000"/>
          <w:spacing w:val="0"/>
          <w:szCs w:val="28"/>
        </w:rPr>
        <w:t>ств в ср</w:t>
      </w:r>
      <w:proofErr w:type="gramEnd"/>
      <w:r w:rsidRPr="00345183">
        <w:rPr>
          <w:color w:val="000000"/>
          <w:spacing w:val="0"/>
          <w:szCs w:val="28"/>
        </w:rPr>
        <w:t xml:space="preserve">ок, указанный в требовании (претензии), претензионная работа в отношении должника прекращается. </w:t>
      </w:r>
    </w:p>
    <w:p w:rsidR="00345183" w:rsidRPr="00345183" w:rsidRDefault="00345183" w:rsidP="00345183">
      <w:pPr>
        <w:widowControl w:val="0"/>
        <w:tabs>
          <w:tab w:val="center" w:pos="1134"/>
        </w:tabs>
        <w:autoSpaceDE w:val="0"/>
        <w:autoSpaceDN w:val="0"/>
        <w:adjustRightInd w:val="0"/>
        <w:spacing w:after="0" w:line="240" w:lineRule="auto"/>
        <w:rPr>
          <w:rFonts w:ascii="Calibri" w:eastAsia="Times New Roman" w:hAnsi="Calibri"/>
          <w:color w:val="000000"/>
          <w:spacing w:val="0"/>
          <w:sz w:val="22"/>
          <w:szCs w:val="28"/>
          <w:lang w:eastAsia="ru-RU"/>
        </w:rPr>
      </w:pPr>
    </w:p>
    <w:p w:rsidR="00345183" w:rsidRPr="00345183" w:rsidRDefault="00345183" w:rsidP="00345183">
      <w:pPr>
        <w:widowControl w:val="0"/>
        <w:tabs>
          <w:tab w:val="center" w:pos="1134"/>
        </w:tabs>
        <w:autoSpaceDE w:val="0"/>
        <w:autoSpaceDN w:val="0"/>
        <w:adjustRightInd w:val="0"/>
        <w:spacing w:after="0" w:line="240" w:lineRule="auto"/>
        <w:jc w:val="center"/>
        <w:rPr>
          <w:b/>
          <w:color w:val="000000"/>
          <w:spacing w:val="0"/>
          <w:szCs w:val="28"/>
        </w:rPr>
      </w:pPr>
      <w:r w:rsidRPr="00345183">
        <w:rPr>
          <w:b/>
          <w:color w:val="000000"/>
          <w:spacing w:val="0"/>
          <w:szCs w:val="28"/>
        </w:rPr>
        <w:t>4.  Мероприятия по принудительному взысканию</w:t>
      </w:r>
    </w:p>
    <w:p w:rsidR="00345183" w:rsidRPr="00345183" w:rsidRDefault="00345183" w:rsidP="00345183">
      <w:pPr>
        <w:widowControl w:val="0"/>
        <w:tabs>
          <w:tab w:val="center" w:pos="1134"/>
        </w:tabs>
        <w:autoSpaceDE w:val="0"/>
        <w:autoSpaceDN w:val="0"/>
        <w:adjustRightInd w:val="0"/>
        <w:spacing w:after="0" w:line="240" w:lineRule="auto"/>
        <w:jc w:val="center"/>
        <w:rPr>
          <w:b/>
          <w:color w:val="000000"/>
          <w:spacing w:val="0"/>
          <w:szCs w:val="28"/>
        </w:rPr>
      </w:pPr>
      <w:r w:rsidRPr="00345183">
        <w:rPr>
          <w:b/>
          <w:color w:val="000000"/>
          <w:spacing w:val="0"/>
          <w:szCs w:val="28"/>
        </w:rPr>
        <w:t>дебиторской задолженности по доходам</w:t>
      </w:r>
    </w:p>
    <w:p w:rsidR="00345183" w:rsidRPr="00345183" w:rsidRDefault="00345183" w:rsidP="00345183">
      <w:pPr>
        <w:widowControl w:val="0"/>
        <w:tabs>
          <w:tab w:val="center" w:pos="1134"/>
        </w:tabs>
        <w:autoSpaceDE w:val="0"/>
        <w:autoSpaceDN w:val="0"/>
        <w:adjustRightInd w:val="0"/>
        <w:spacing w:after="0" w:line="240" w:lineRule="auto"/>
        <w:jc w:val="center"/>
        <w:rPr>
          <w:color w:val="000000"/>
          <w:spacing w:val="0"/>
          <w:szCs w:val="28"/>
        </w:rPr>
      </w:pPr>
    </w:p>
    <w:p w:rsidR="00345183" w:rsidRPr="00043921" w:rsidRDefault="00345183" w:rsidP="00043921">
      <w:pPr>
        <w:widowControl w:val="0"/>
        <w:numPr>
          <w:ilvl w:val="1"/>
          <w:numId w:val="9"/>
        </w:numPr>
        <w:tabs>
          <w:tab w:val="center" w:pos="709"/>
        </w:tabs>
        <w:autoSpaceDE w:val="0"/>
        <w:autoSpaceDN w:val="0"/>
        <w:adjustRightInd w:val="0"/>
        <w:spacing w:after="0" w:line="240" w:lineRule="auto"/>
        <w:ind w:left="0" w:firstLine="710"/>
        <w:contextualSpacing/>
        <w:jc w:val="both"/>
        <w:rPr>
          <w:color w:val="000000"/>
          <w:spacing w:val="0"/>
          <w:szCs w:val="28"/>
        </w:rPr>
      </w:pPr>
      <w:proofErr w:type="gramStart"/>
      <w:r w:rsidRPr="00345183">
        <w:rPr>
          <w:color w:val="000000"/>
          <w:spacing w:val="0"/>
          <w:szCs w:val="28"/>
        </w:rPr>
        <w:t xml:space="preserve">При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в полном объеме, ответственным исполнителем, указанным в пунктах 6.1  настоящего регламента, в течение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управляющему делами сельского поселения </w:t>
      </w:r>
      <w:r w:rsidRPr="00345183">
        <w:rPr>
          <w:rFonts w:eastAsia="Times New Roman"/>
          <w:color w:val="000000"/>
          <w:spacing w:val="0"/>
          <w:szCs w:val="28"/>
          <w:lang w:eastAsia="ru-RU"/>
        </w:rPr>
        <w:t>Аскинский</w:t>
      </w:r>
      <w:r w:rsidR="00043921">
        <w:rPr>
          <w:color w:val="000000"/>
          <w:spacing w:val="0"/>
          <w:szCs w:val="28"/>
        </w:rPr>
        <w:t xml:space="preserve"> сель</w:t>
      </w:r>
      <w:r w:rsidRPr="00043921">
        <w:rPr>
          <w:color w:val="000000"/>
          <w:spacing w:val="0"/>
          <w:szCs w:val="28"/>
        </w:rPr>
        <w:t xml:space="preserve">совет муниципального района </w:t>
      </w:r>
      <w:r w:rsidRPr="00043921">
        <w:rPr>
          <w:rFonts w:eastAsia="Times New Roman"/>
          <w:color w:val="000000"/>
          <w:spacing w:val="0"/>
          <w:szCs w:val="28"/>
          <w:lang w:eastAsia="ru-RU"/>
        </w:rPr>
        <w:t>Аскинский</w:t>
      </w:r>
      <w:proofErr w:type="gramEnd"/>
      <w:r w:rsidRPr="00043921">
        <w:rPr>
          <w:color w:val="000000"/>
          <w:spacing w:val="0"/>
          <w:szCs w:val="28"/>
        </w:rPr>
        <w:t xml:space="preserve"> район Республики Башкортостан (далее – Управляющий делами) о необходимости взыскания задолженности в судебном порядке с приложением пакета документов, необходимых для подачи искового заявления </w:t>
      </w:r>
    </w:p>
    <w:p w:rsidR="00345183" w:rsidRPr="00345183" w:rsidRDefault="00345183" w:rsidP="00345183">
      <w:pPr>
        <w:widowControl w:val="0"/>
        <w:numPr>
          <w:ilvl w:val="1"/>
          <w:numId w:val="9"/>
        </w:numPr>
        <w:tabs>
          <w:tab w:val="center" w:pos="709"/>
        </w:tabs>
        <w:autoSpaceDE w:val="0"/>
        <w:autoSpaceDN w:val="0"/>
        <w:adjustRightInd w:val="0"/>
        <w:spacing w:after="0" w:line="240" w:lineRule="auto"/>
        <w:ind w:left="0" w:firstLine="710"/>
        <w:contextualSpacing/>
        <w:jc w:val="both"/>
        <w:rPr>
          <w:color w:val="000000"/>
          <w:spacing w:val="0"/>
          <w:szCs w:val="28"/>
        </w:rPr>
      </w:pPr>
      <w:r w:rsidRPr="00345183">
        <w:rPr>
          <w:color w:val="000000"/>
          <w:spacing w:val="0"/>
          <w:szCs w:val="28"/>
        </w:rPr>
        <w:t xml:space="preserve">Взыскание просроченной дебиторской задолженности в судебном порядке осуществляется в сроки и в порядке, установленным действующим законодательством </w:t>
      </w:r>
      <w:r w:rsidRPr="00345183">
        <w:rPr>
          <w:rFonts w:eastAsia="Times New Roman"/>
          <w:color w:val="000000"/>
          <w:spacing w:val="0"/>
          <w:szCs w:val="28"/>
          <w:lang w:eastAsia="ru-RU"/>
        </w:rPr>
        <w:t>Российской Федерации;</w:t>
      </w:r>
    </w:p>
    <w:p w:rsidR="00345183" w:rsidRPr="00345183" w:rsidRDefault="00345183" w:rsidP="00345183">
      <w:pPr>
        <w:widowControl w:val="0"/>
        <w:numPr>
          <w:ilvl w:val="1"/>
          <w:numId w:val="9"/>
        </w:numPr>
        <w:tabs>
          <w:tab w:val="center" w:pos="709"/>
        </w:tabs>
        <w:autoSpaceDE w:val="0"/>
        <w:autoSpaceDN w:val="0"/>
        <w:adjustRightInd w:val="0"/>
        <w:spacing w:after="0" w:line="240" w:lineRule="auto"/>
        <w:ind w:left="0" w:firstLine="710"/>
        <w:contextualSpacing/>
        <w:jc w:val="both"/>
        <w:rPr>
          <w:color w:val="000000"/>
          <w:spacing w:val="0"/>
          <w:szCs w:val="28"/>
        </w:rPr>
      </w:pPr>
      <w:r w:rsidRPr="00345183">
        <w:rPr>
          <w:color w:val="000000"/>
          <w:spacing w:val="0"/>
          <w:szCs w:val="28"/>
        </w:rPr>
        <w:t xml:space="preserve">Управляющий делами </w:t>
      </w:r>
      <w:r w:rsidRPr="00345183">
        <w:rPr>
          <w:rFonts w:eastAsia="Times New Roman"/>
          <w:color w:val="000000"/>
          <w:spacing w:val="0"/>
          <w:szCs w:val="28"/>
          <w:lang w:eastAsia="ru-RU"/>
        </w:rPr>
        <w:t xml:space="preserve">во взаимодействии с Ответственным исполнителем после получения информации, указанной в п.4.1. регламента,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 установленных законодательством Российской Федерации; </w:t>
      </w:r>
    </w:p>
    <w:p w:rsidR="00345183" w:rsidRPr="00345183" w:rsidRDefault="00345183" w:rsidP="00345183">
      <w:pPr>
        <w:widowControl w:val="0"/>
        <w:numPr>
          <w:ilvl w:val="1"/>
          <w:numId w:val="9"/>
        </w:numPr>
        <w:tabs>
          <w:tab w:val="center" w:pos="709"/>
        </w:tabs>
        <w:autoSpaceDE w:val="0"/>
        <w:autoSpaceDN w:val="0"/>
        <w:adjustRightInd w:val="0"/>
        <w:spacing w:after="0" w:line="240" w:lineRule="auto"/>
        <w:ind w:left="0" w:firstLine="710"/>
        <w:contextualSpacing/>
        <w:jc w:val="both"/>
        <w:rPr>
          <w:color w:val="000000"/>
          <w:spacing w:val="0"/>
          <w:szCs w:val="28"/>
        </w:rPr>
      </w:pPr>
      <w:r w:rsidRPr="00345183">
        <w:rPr>
          <w:rFonts w:eastAsia="Times New Roman"/>
          <w:color w:val="000000"/>
          <w:spacing w:val="0"/>
          <w:szCs w:val="28"/>
          <w:lang w:eastAsia="ru-RU"/>
        </w:rPr>
        <w:t xml:space="preserve"> В случае если до вынесения решения суда требования об уплате исполнены должником добровольно, </w:t>
      </w:r>
      <w:r w:rsidRPr="00345183">
        <w:rPr>
          <w:color w:val="000000"/>
          <w:spacing w:val="0"/>
          <w:szCs w:val="28"/>
        </w:rPr>
        <w:t xml:space="preserve">Управляющий делами  </w:t>
      </w:r>
      <w:r w:rsidRPr="00345183">
        <w:rPr>
          <w:rFonts w:eastAsia="Times New Roman"/>
          <w:color w:val="000000"/>
          <w:spacing w:val="0"/>
          <w:szCs w:val="28"/>
          <w:lang w:eastAsia="ru-RU"/>
        </w:rPr>
        <w:t>заявляет об отказе от иска.</w:t>
      </w:r>
    </w:p>
    <w:p w:rsidR="00345183" w:rsidRPr="00345183" w:rsidRDefault="00345183" w:rsidP="00345183">
      <w:pPr>
        <w:widowControl w:val="0"/>
        <w:numPr>
          <w:ilvl w:val="1"/>
          <w:numId w:val="9"/>
        </w:numPr>
        <w:tabs>
          <w:tab w:val="center" w:pos="709"/>
        </w:tabs>
        <w:autoSpaceDE w:val="0"/>
        <w:autoSpaceDN w:val="0"/>
        <w:adjustRightInd w:val="0"/>
        <w:spacing w:after="0" w:line="240" w:lineRule="auto"/>
        <w:ind w:left="0" w:firstLine="710"/>
        <w:contextualSpacing/>
        <w:jc w:val="both"/>
        <w:rPr>
          <w:color w:val="000000"/>
          <w:spacing w:val="0"/>
          <w:szCs w:val="28"/>
        </w:rPr>
      </w:pPr>
      <w:r w:rsidRPr="00345183">
        <w:rPr>
          <w:rFonts w:eastAsia="Times New Roman"/>
          <w:color w:val="000000"/>
          <w:spacing w:val="0"/>
          <w:szCs w:val="28"/>
          <w:lang w:eastAsia="ru-RU"/>
        </w:rPr>
        <w:t>В течение 10 рабочих дней со дня поступления в Администрацию сельского поселения исполнительного документа Управляющий делами  направляет его для принудительного исполнения в порядке, установленном действующим законодательством.</w:t>
      </w:r>
    </w:p>
    <w:p w:rsidR="00345183" w:rsidRPr="00345183" w:rsidRDefault="00345183" w:rsidP="00345183">
      <w:pPr>
        <w:widowControl w:val="0"/>
        <w:numPr>
          <w:ilvl w:val="1"/>
          <w:numId w:val="9"/>
        </w:numPr>
        <w:tabs>
          <w:tab w:val="center" w:pos="709"/>
        </w:tabs>
        <w:autoSpaceDE w:val="0"/>
        <w:autoSpaceDN w:val="0"/>
        <w:adjustRightInd w:val="0"/>
        <w:spacing w:after="0" w:line="240" w:lineRule="auto"/>
        <w:ind w:left="0" w:firstLine="710"/>
        <w:contextualSpacing/>
        <w:jc w:val="both"/>
        <w:rPr>
          <w:color w:val="000000"/>
          <w:spacing w:val="0"/>
          <w:szCs w:val="28"/>
        </w:rPr>
      </w:pPr>
      <w:r w:rsidRPr="00345183">
        <w:rPr>
          <w:rFonts w:eastAsia="Times New Roman"/>
          <w:color w:val="000000"/>
          <w:spacing w:val="0"/>
          <w:szCs w:val="28"/>
          <w:lang w:eastAsia="ru-RU"/>
        </w:rPr>
        <w:t xml:space="preserve">При принятии судом решения о полном (частичном) отказе в удовлетворении заявленных требований </w:t>
      </w:r>
      <w:r w:rsidRPr="00345183">
        <w:rPr>
          <w:color w:val="000000"/>
          <w:spacing w:val="0"/>
          <w:szCs w:val="28"/>
        </w:rPr>
        <w:t xml:space="preserve">главным </w:t>
      </w:r>
      <w:r w:rsidRPr="00345183">
        <w:rPr>
          <w:rFonts w:eastAsia="Times New Roman"/>
          <w:color w:val="000000"/>
          <w:spacing w:val="0"/>
          <w:szCs w:val="28"/>
          <w:lang w:eastAsia="ru-RU"/>
        </w:rPr>
        <w:t>Управляющим делами  обеспечивается принятие исчерпывающих мер по обжалованию судебных актов.</w:t>
      </w:r>
    </w:p>
    <w:p w:rsidR="00345183" w:rsidRPr="00345183" w:rsidRDefault="00345183" w:rsidP="00345183">
      <w:pPr>
        <w:widowControl w:val="0"/>
        <w:tabs>
          <w:tab w:val="center" w:pos="709"/>
          <w:tab w:val="center" w:pos="1134"/>
        </w:tabs>
        <w:autoSpaceDE w:val="0"/>
        <w:autoSpaceDN w:val="0"/>
        <w:adjustRightInd w:val="0"/>
        <w:spacing w:after="0" w:line="240" w:lineRule="auto"/>
        <w:jc w:val="both"/>
        <w:rPr>
          <w:color w:val="000000"/>
          <w:spacing w:val="0"/>
          <w:szCs w:val="28"/>
        </w:rPr>
      </w:pPr>
      <w:r w:rsidRPr="00345183">
        <w:rPr>
          <w:color w:val="000000"/>
          <w:spacing w:val="0"/>
          <w:szCs w:val="28"/>
        </w:rPr>
        <w:t xml:space="preserve">            4.7 Документы о ходе </w:t>
      </w:r>
      <w:proofErr w:type="spellStart"/>
      <w:r w:rsidRPr="00345183">
        <w:rPr>
          <w:color w:val="000000"/>
          <w:spacing w:val="0"/>
          <w:szCs w:val="28"/>
        </w:rPr>
        <w:t>претензионно</w:t>
      </w:r>
      <w:proofErr w:type="spellEnd"/>
      <w:r w:rsidRPr="00345183">
        <w:rPr>
          <w:color w:val="000000"/>
          <w:spacing w:val="0"/>
          <w:szCs w:val="28"/>
        </w:rPr>
        <w:t xml:space="preserve">-исковой работы по взысканию задолженности, в том числе судебные акты, на бумажном носителе хранятся в </w:t>
      </w:r>
      <w:r w:rsidRPr="00345183">
        <w:rPr>
          <w:color w:val="000000"/>
          <w:spacing w:val="0"/>
          <w:szCs w:val="28"/>
        </w:rPr>
        <w:lastRenderedPageBreak/>
        <w:t>Администрации сельского поселения.</w:t>
      </w:r>
    </w:p>
    <w:p w:rsidR="00345183" w:rsidRPr="00345183" w:rsidRDefault="00345183" w:rsidP="00345183">
      <w:pPr>
        <w:widowControl w:val="0"/>
        <w:tabs>
          <w:tab w:val="center" w:pos="709"/>
          <w:tab w:val="center" w:pos="1134"/>
        </w:tabs>
        <w:autoSpaceDE w:val="0"/>
        <w:autoSpaceDN w:val="0"/>
        <w:adjustRightInd w:val="0"/>
        <w:spacing w:after="0" w:line="240" w:lineRule="auto"/>
        <w:jc w:val="both"/>
        <w:rPr>
          <w:b/>
          <w:color w:val="000000"/>
          <w:spacing w:val="0"/>
          <w:szCs w:val="28"/>
        </w:rPr>
      </w:pPr>
    </w:p>
    <w:p w:rsidR="00345183" w:rsidRPr="00345183" w:rsidRDefault="00345183" w:rsidP="00345183">
      <w:pPr>
        <w:widowControl w:val="0"/>
        <w:tabs>
          <w:tab w:val="center" w:pos="1134"/>
        </w:tabs>
        <w:autoSpaceDE w:val="0"/>
        <w:autoSpaceDN w:val="0"/>
        <w:adjustRightInd w:val="0"/>
        <w:spacing w:after="0" w:line="240" w:lineRule="auto"/>
        <w:ind w:firstLine="709"/>
        <w:jc w:val="center"/>
        <w:rPr>
          <w:b/>
          <w:color w:val="000000"/>
          <w:spacing w:val="0"/>
          <w:szCs w:val="28"/>
        </w:rPr>
      </w:pPr>
      <w:r w:rsidRPr="00345183">
        <w:rPr>
          <w:b/>
          <w:color w:val="000000"/>
          <w:spacing w:val="0"/>
          <w:szCs w:val="28"/>
        </w:rPr>
        <w:t>5. 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345183" w:rsidRPr="00345183" w:rsidRDefault="00345183" w:rsidP="00345183">
      <w:pPr>
        <w:widowControl w:val="0"/>
        <w:tabs>
          <w:tab w:val="center" w:pos="1134"/>
        </w:tabs>
        <w:autoSpaceDE w:val="0"/>
        <w:autoSpaceDN w:val="0"/>
        <w:adjustRightInd w:val="0"/>
        <w:spacing w:after="0" w:line="240" w:lineRule="auto"/>
        <w:ind w:firstLine="709"/>
        <w:jc w:val="center"/>
        <w:rPr>
          <w:color w:val="000000"/>
          <w:spacing w:val="0"/>
          <w:szCs w:val="28"/>
        </w:rPr>
      </w:pPr>
    </w:p>
    <w:p w:rsidR="00345183" w:rsidRPr="00345183" w:rsidRDefault="00345183" w:rsidP="00345183">
      <w:pPr>
        <w:widowControl w:val="0"/>
        <w:tabs>
          <w:tab w:val="center" w:pos="1134"/>
        </w:tabs>
        <w:autoSpaceDE w:val="0"/>
        <w:autoSpaceDN w:val="0"/>
        <w:adjustRightInd w:val="0"/>
        <w:spacing w:after="0" w:line="240" w:lineRule="auto"/>
        <w:ind w:firstLine="709"/>
        <w:jc w:val="both"/>
        <w:rPr>
          <w:color w:val="000000"/>
          <w:spacing w:val="0"/>
          <w:szCs w:val="28"/>
        </w:rPr>
      </w:pPr>
      <w:r w:rsidRPr="00345183">
        <w:rPr>
          <w:color w:val="000000"/>
          <w:spacing w:val="0"/>
          <w:szCs w:val="28"/>
        </w:rPr>
        <w:tab/>
        <w:t>На стадии принудительного исполнения службой судебных приставов судебных актов о взыскании просроченной дебиторской задолженности с должника, ответственный исполнитель осуществляет, при необходимости, взаимодействие со службой судебных приставов, включающее в себя:</w:t>
      </w:r>
    </w:p>
    <w:p w:rsidR="00345183" w:rsidRPr="00345183" w:rsidRDefault="00345183" w:rsidP="00345183">
      <w:pPr>
        <w:widowControl w:val="0"/>
        <w:tabs>
          <w:tab w:val="center" w:pos="1134"/>
        </w:tabs>
        <w:autoSpaceDE w:val="0"/>
        <w:autoSpaceDN w:val="0"/>
        <w:adjustRightInd w:val="0"/>
        <w:spacing w:after="0" w:line="240" w:lineRule="auto"/>
        <w:ind w:firstLine="709"/>
        <w:jc w:val="both"/>
        <w:rPr>
          <w:color w:val="000000"/>
          <w:spacing w:val="0"/>
          <w:szCs w:val="28"/>
        </w:rPr>
      </w:pPr>
      <w:r w:rsidRPr="00345183">
        <w:rPr>
          <w:color w:val="000000"/>
          <w:spacing w:val="0"/>
          <w:szCs w:val="28"/>
        </w:rPr>
        <w:t>- запрос информации и мероприятиях, проводимых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345183" w:rsidRPr="00345183" w:rsidRDefault="00345183" w:rsidP="00345183">
      <w:pPr>
        <w:widowControl w:val="0"/>
        <w:tabs>
          <w:tab w:val="center" w:pos="1134"/>
        </w:tabs>
        <w:autoSpaceDE w:val="0"/>
        <w:autoSpaceDN w:val="0"/>
        <w:adjustRightInd w:val="0"/>
        <w:spacing w:after="0" w:line="240" w:lineRule="auto"/>
        <w:ind w:firstLine="709"/>
        <w:jc w:val="both"/>
        <w:rPr>
          <w:color w:val="000000"/>
          <w:spacing w:val="0"/>
          <w:szCs w:val="28"/>
        </w:rPr>
      </w:pPr>
      <w:r w:rsidRPr="00345183">
        <w:rPr>
          <w:color w:val="000000"/>
          <w:spacing w:val="0"/>
          <w:szCs w:val="28"/>
        </w:rPr>
        <w:t xml:space="preserve">- проводит мониторинг эффективности взыскания просроченной дебиторской задолженности в рамках исполнительного производства. </w:t>
      </w:r>
    </w:p>
    <w:p w:rsidR="00345183" w:rsidRPr="00345183" w:rsidRDefault="00345183" w:rsidP="00345183">
      <w:pPr>
        <w:widowControl w:val="0"/>
        <w:tabs>
          <w:tab w:val="center" w:pos="1134"/>
        </w:tabs>
        <w:autoSpaceDE w:val="0"/>
        <w:autoSpaceDN w:val="0"/>
        <w:adjustRightInd w:val="0"/>
        <w:spacing w:after="0" w:line="240" w:lineRule="auto"/>
        <w:ind w:firstLine="709"/>
        <w:jc w:val="both"/>
        <w:rPr>
          <w:color w:val="000000"/>
          <w:spacing w:val="0"/>
          <w:szCs w:val="28"/>
        </w:rPr>
      </w:pPr>
    </w:p>
    <w:p w:rsidR="00345183" w:rsidRPr="00345183" w:rsidRDefault="00345183" w:rsidP="00345183">
      <w:pPr>
        <w:widowControl w:val="0"/>
        <w:tabs>
          <w:tab w:val="center" w:pos="1134"/>
        </w:tabs>
        <w:autoSpaceDE w:val="0"/>
        <w:autoSpaceDN w:val="0"/>
        <w:adjustRightInd w:val="0"/>
        <w:spacing w:after="0" w:line="240" w:lineRule="auto"/>
        <w:ind w:firstLine="709"/>
        <w:jc w:val="center"/>
        <w:rPr>
          <w:b/>
          <w:color w:val="000000"/>
          <w:spacing w:val="0"/>
          <w:szCs w:val="28"/>
        </w:rPr>
      </w:pPr>
      <w:r w:rsidRPr="00345183">
        <w:rPr>
          <w:b/>
          <w:color w:val="000000"/>
          <w:spacing w:val="0"/>
          <w:szCs w:val="28"/>
        </w:rPr>
        <w:t>6. Перечень структурных подразделений (сотрудников), ответственных за работу с дебиторской задолженностью по доходам</w:t>
      </w:r>
    </w:p>
    <w:p w:rsidR="00345183" w:rsidRPr="00345183" w:rsidRDefault="00345183" w:rsidP="00345183">
      <w:pPr>
        <w:widowControl w:val="0"/>
        <w:tabs>
          <w:tab w:val="center" w:pos="1134"/>
        </w:tabs>
        <w:autoSpaceDE w:val="0"/>
        <w:autoSpaceDN w:val="0"/>
        <w:adjustRightInd w:val="0"/>
        <w:spacing w:after="0" w:line="240" w:lineRule="auto"/>
        <w:ind w:firstLine="709"/>
        <w:jc w:val="both"/>
        <w:rPr>
          <w:rFonts w:ascii="Calibri" w:eastAsia="Times New Roman" w:hAnsi="Calibri"/>
          <w:color w:val="000000"/>
          <w:spacing w:val="0"/>
          <w:sz w:val="22"/>
          <w:lang w:eastAsia="ru-RU"/>
        </w:rPr>
      </w:pPr>
    </w:p>
    <w:p w:rsidR="00345183" w:rsidRPr="00345183" w:rsidRDefault="00345183" w:rsidP="00345183">
      <w:pPr>
        <w:numPr>
          <w:ilvl w:val="0"/>
          <w:numId w:val="10"/>
        </w:numPr>
        <w:autoSpaceDE w:val="0"/>
        <w:autoSpaceDN w:val="0"/>
        <w:adjustRightInd w:val="0"/>
        <w:spacing w:after="0" w:line="240" w:lineRule="auto"/>
        <w:contextualSpacing/>
        <w:jc w:val="both"/>
        <w:rPr>
          <w:color w:val="000000"/>
          <w:spacing w:val="0"/>
          <w:szCs w:val="28"/>
        </w:rPr>
      </w:pPr>
      <w:r w:rsidRPr="00345183">
        <w:rPr>
          <w:color w:val="000000"/>
          <w:spacing w:val="0"/>
          <w:szCs w:val="28"/>
        </w:rPr>
        <w:t>Управляющий делами сельского поселения;</w:t>
      </w:r>
    </w:p>
    <w:p w:rsidR="00345183" w:rsidRDefault="00DC0619" w:rsidP="00345183">
      <w:pPr>
        <w:widowControl w:val="0"/>
        <w:tabs>
          <w:tab w:val="center" w:pos="1134"/>
        </w:tabs>
        <w:autoSpaceDE w:val="0"/>
        <w:autoSpaceDN w:val="0"/>
        <w:adjustRightInd w:val="0"/>
        <w:spacing w:after="0" w:line="240" w:lineRule="auto"/>
        <w:rPr>
          <w:color w:val="000000"/>
          <w:szCs w:val="28"/>
          <w:shd w:val="clear" w:color="auto" w:fill="FFFFFF"/>
        </w:rPr>
      </w:pPr>
      <w:r>
        <w:rPr>
          <w:color w:val="000000"/>
          <w:szCs w:val="28"/>
          <w:shd w:val="clear" w:color="auto" w:fill="FFFFFF"/>
        </w:rPr>
        <w:t>6.2.</w:t>
      </w:r>
      <w:r w:rsidR="007A514E">
        <w:rPr>
          <w:color w:val="000000"/>
          <w:szCs w:val="28"/>
          <w:shd w:val="clear" w:color="auto" w:fill="FFFFFF"/>
        </w:rPr>
        <w:t xml:space="preserve">  </w:t>
      </w:r>
      <w:r>
        <w:rPr>
          <w:color w:val="000000"/>
          <w:szCs w:val="28"/>
          <w:shd w:val="clear" w:color="auto" w:fill="FFFFFF"/>
        </w:rPr>
        <w:t>Начальник-главный бухгалтер Муниципального казенного учреждения Центр бухгалтерского обслуживания муниципального района Аскинский район Республики Башкортостан</w:t>
      </w:r>
    </w:p>
    <w:p w:rsidR="007A514E" w:rsidRPr="00345183" w:rsidRDefault="007A514E" w:rsidP="00345183">
      <w:pPr>
        <w:widowControl w:val="0"/>
        <w:tabs>
          <w:tab w:val="center" w:pos="1134"/>
        </w:tabs>
        <w:autoSpaceDE w:val="0"/>
        <w:autoSpaceDN w:val="0"/>
        <w:adjustRightInd w:val="0"/>
        <w:spacing w:after="0" w:line="240" w:lineRule="auto"/>
        <w:rPr>
          <w:b/>
          <w:color w:val="000000"/>
          <w:spacing w:val="0"/>
          <w:szCs w:val="28"/>
        </w:rPr>
      </w:pPr>
    </w:p>
    <w:p w:rsidR="00345183" w:rsidRPr="00345183" w:rsidRDefault="00345183" w:rsidP="00345183">
      <w:pPr>
        <w:widowControl w:val="0"/>
        <w:tabs>
          <w:tab w:val="center" w:pos="1134"/>
        </w:tabs>
        <w:autoSpaceDE w:val="0"/>
        <w:autoSpaceDN w:val="0"/>
        <w:adjustRightInd w:val="0"/>
        <w:spacing w:after="0" w:line="240" w:lineRule="auto"/>
        <w:ind w:left="360"/>
        <w:jc w:val="center"/>
        <w:rPr>
          <w:b/>
          <w:color w:val="000000"/>
          <w:spacing w:val="0"/>
          <w:szCs w:val="28"/>
        </w:rPr>
      </w:pPr>
      <w:r w:rsidRPr="00345183">
        <w:rPr>
          <w:b/>
          <w:color w:val="000000"/>
          <w:spacing w:val="0"/>
          <w:szCs w:val="28"/>
        </w:rPr>
        <w:t xml:space="preserve">7. </w:t>
      </w:r>
      <w:proofErr w:type="gramStart"/>
      <w:r w:rsidRPr="00345183">
        <w:rPr>
          <w:b/>
          <w:color w:val="000000"/>
          <w:spacing w:val="0"/>
          <w:szCs w:val="28"/>
        </w:rPr>
        <w:t>Порядок обмена информацией (первичными учетными</w:t>
      </w:r>
      <w:proofErr w:type="gramEnd"/>
    </w:p>
    <w:p w:rsidR="00345183" w:rsidRPr="00345183" w:rsidRDefault="00DC0619" w:rsidP="00345183">
      <w:pPr>
        <w:widowControl w:val="0"/>
        <w:tabs>
          <w:tab w:val="center" w:pos="1134"/>
        </w:tabs>
        <w:autoSpaceDE w:val="0"/>
        <w:autoSpaceDN w:val="0"/>
        <w:adjustRightInd w:val="0"/>
        <w:spacing w:after="0" w:line="240" w:lineRule="auto"/>
        <w:ind w:left="360"/>
        <w:jc w:val="center"/>
        <w:rPr>
          <w:b/>
          <w:color w:val="000000"/>
          <w:spacing w:val="0"/>
          <w:szCs w:val="28"/>
        </w:rPr>
      </w:pPr>
      <w:proofErr w:type="gramStart"/>
      <w:r w:rsidRPr="00345183">
        <w:rPr>
          <w:b/>
          <w:color w:val="000000"/>
          <w:spacing w:val="0"/>
          <w:szCs w:val="28"/>
        </w:rPr>
        <w:t>Д</w:t>
      </w:r>
      <w:r w:rsidR="00345183" w:rsidRPr="00345183">
        <w:rPr>
          <w:b/>
          <w:color w:val="000000"/>
          <w:spacing w:val="0"/>
          <w:szCs w:val="28"/>
        </w:rPr>
        <w:t>окументами) между структурными подразделениями</w:t>
      </w:r>
      <w:proofErr w:type="gramEnd"/>
    </w:p>
    <w:p w:rsidR="00345183" w:rsidRPr="00345183" w:rsidRDefault="00345183" w:rsidP="00345183">
      <w:pPr>
        <w:widowControl w:val="0"/>
        <w:tabs>
          <w:tab w:val="center" w:pos="1134"/>
        </w:tabs>
        <w:autoSpaceDE w:val="0"/>
        <w:autoSpaceDN w:val="0"/>
        <w:adjustRightInd w:val="0"/>
        <w:spacing w:after="0" w:line="240" w:lineRule="auto"/>
        <w:jc w:val="center"/>
        <w:rPr>
          <w:color w:val="000000"/>
          <w:spacing w:val="0"/>
          <w:szCs w:val="28"/>
        </w:rPr>
      </w:pPr>
    </w:p>
    <w:p w:rsidR="00345183" w:rsidRPr="00345183" w:rsidRDefault="00345183" w:rsidP="00345183">
      <w:pPr>
        <w:autoSpaceDE w:val="0"/>
        <w:autoSpaceDN w:val="0"/>
        <w:adjustRightInd w:val="0"/>
        <w:spacing w:after="0" w:line="240" w:lineRule="auto"/>
        <w:ind w:firstLine="709"/>
        <w:jc w:val="both"/>
        <w:rPr>
          <w:color w:val="000000"/>
          <w:spacing w:val="0"/>
          <w:szCs w:val="28"/>
          <w:lang w:eastAsia="ru-RU"/>
        </w:rPr>
      </w:pPr>
      <w:r w:rsidRPr="00345183">
        <w:rPr>
          <w:color w:val="000000"/>
          <w:spacing w:val="0"/>
          <w:szCs w:val="28"/>
          <w:lang w:eastAsia="ru-RU"/>
        </w:rPr>
        <w:t>7.1. При выявлении дебиторской задолженности по доходам ответственный исполнитель</w:t>
      </w:r>
      <w:r w:rsidRPr="00345183">
        <w:rPr>
          <w:color w:val="000000"/>
          <w:spacing w:val="0"/>
          <w:szCs w:val="28"/>
        </w:rPr>
        <w:t xml:space="preserve">, </w:t>
      </w:r>
      <w:r w:rsidRPr="00345183">
        <w:rPr>
          <w:color w:val="000000"/>
          <w:spacing w:val="0"/>
          <w:szCs w:val="28"/>
          <w:lang w:eastAsia="ru-RU"/>
        </w:rPr>
        <w:t xml:space="preserve">подготавливает проект претензии (требования) в 2-х экземплярах и передает на подпись главе Администрации сельского поселения </w:t>
      </w:r>
      <w:r w:rsidRPr="00345183">
        <w:rPr>
          <w:color w:val="000000"/>
          <w:spacing w:val="0"/>
          <w:szCs w:val="28"/>
        </w:rPr>
        <w:t>Аскинский</w:t>
      </w:r>
      <w:r w:rsidR="005D724C">
        <w:rPr>
          <w:color w:val="000000"/>
          <w:spacing w:val="0"/>
          <w:szCs w:val="28"/>
          <w:lang w:eastAsia="ru-RU"/>
        </w:rPr>
        <w:t xml:space="preserve"> сель</w:t>
      </w:r>
      <w:r w:rsidRPr="00345183">
        <w:rPr>
          <w:color w:val="000000"/>
          <w:spacing w:val="0"/>
          <w:szCs w:val="28"/>
          <w:lang w:eastAsia="ru-RU"/>
        </w:rPr>
        <w:t xml:space="preserve">совет муниципального района </w:t>
      </w:r>
      <w:r w:rsidRPr="00345183">
        <w:rPr>
          <w:color w:val="000000"/>
          <w:spacing w:val="0"/>
          <w:szCs w:val="28"/>
        </w:rPr>
        <w:t>Аскинский</w:t>
      </w:r>
      <w:r w:rsidRPr="00345183">
        <w:rPr>
          <w:color w:val="000000"/>
          <w:spacing w:val="0"/>
          <w:szCs w:val="28"/>
          <w:lang w:eastAsia="ru-RU"/>
        </w:rPr>
        <w:t xml:space="preserve"> район Республики Башкортостан. </w:t>
      </w:r>
    </w:p>
    <w:p w:rsidR="00345183" w:rsidRPr="00345183" w:rsidRDefault="00345183" w:rsidP="00345183">
      <w:pPr>
        <w:autoSpaceDE w:val="0"/>
        <w:autoSpaceDN w:val="0"/>
        <w:adjustRightInd w:val="0"/>
        <w:spacing w:after="0" w:line="240" w:lineRule="auto"/>
        <w:ind w:firstLine="709"/>
        <w:jc w:val="both"/>
        <w:rPr>
          <w:color w:val="000000"/>
          <w:spacing w:val="0"/>
          <w:szCs w:val="28"/>
        </w:rPr>
      </w:pPr>
      <w:r w:rsidRPr="00345183">
        <w:rPr>
          <w:color w:val="000000"/>
          <w:spacing w:val="0"/>
          <w:szCs w:val="28"/>
          <w:lang w:eastAsia="ru-RU"/>
        </w:rPr>
        <w:t xml:space="preserve">7.2. </w:t>
      </w:r>
      <w:r w:rsidR="00DC0619">
        <w:rPr>
          <w:color w:val="000000"/>
          <w:szCs w:val="28"/>
          <w:shd w:val="clear" w:color="auto" w:fill="FFFFFF"/>
        </w:rPr>
        <w:t>Подписанная претензия (требование) в течение одного рабочего дня направляется должнику (дебитору), а второй экземпляр вместе с документами, обосновывающими возникновение дебиторской задолженности, остается в Муниципальном казенном учреждении Центр бухгалтерского обслуживания муниципального района Аскинский район Республики Башкортостан для своевременного начисления задолженности и отражения в бюджетном учете.</w:t>
      </w:r>
    </w:p>
    <w:p w:rsidR="00345183" w:rsidRPr="00345183" w:rsidRDefault="00345183" w:rsidP="00345183">
      <w:pPr>
        <w:autoSpaceDE w:val="0"/>
        <w:autoSpaceDN w:val="0"/>
        <w:adjustRightInd w:val="0"/>
        <w:spacing w:after="0" w:line="240" w:lineRule="auto"/>
        <w:ind w:firstLine="709"/>
        <w:jc w:val="both"/>
        <w:rPr>
          <w:rFonts w:eastAsia="Times New Roman"/>
          <w:color w:val="000000"/>
          <w:spacing w:val="0"/>
          <w:szCs w:val="28"/>
        </w:rPr>
      </w:pPr>
      <w:r w:rsidRPr="00345183">
        <w:rPr>
          <w:rFonts w:eastAsia="Times New Roman"/>
          <w:color w:val="000000"/>
          <w:spacing w:val="0"/>
          <w:szCs w:val="28"/>
        </w:rPr>
        <w:t xml:space="preserve">7.3. </w:t>
      </w:r>
      <w:proofErr w:type="gramStart"/>
      <w:r w:rsidRPr="00345183">
        <w:rPr>
          <w:rFonts w:eastAsia="Times New Roman"/>
          <w:color w:val="000000"/>
          <w:spacing w:val="0"/>
          <w:szCs w:val="28"/>
        </w:rPr>
        <w:t xml:space="preserve">В случае неуплаты или оплаты в неполном объеме платежей, предусмотренных претензией/требованием, ответственный исполнитель подготавливает в 2 экземплярах проект уведомления должнику о переводе его задолженности в просроченную и передает на подпись </w:t>
      </w:r>
      <w:r w:rsidRPr="00345183">
        <w:rPr>
          <w:color w:val="000000"/>
          <w:spacing w:val="0"/>
          <w:szCs w:val="28"/>
          <w:lang w:eastAsia="ru-RU"/>
        </w:rPr>
        <w:t>главе администрации</w:t>
      </w:r>
      <w:r w:rsidRPr="00345183">
        <w:rPr>
          <w:rFonts w:eastAsia="Times New Roman"/>
          <w:color w:val="000000"/>
          <w:spacing w:val="0"/>
          <w:szCs w:val="28"/>
        </w:rPr>
        <w:t>.</w:t>
      </w:r>
      <w:proofErr w:type="gramEnd"/>
    </w:p>
    <w:p w:rsidR="00345183" w:rsidRPr="00345183" w:rsidRDefault="00345183" w:rsidP="00345183">
      <w:pPr>
        <w:autoSpaceDE w:val="0"/>
        <w:autoSpaceDN w:val="0"/>
        <w:adjustRightInd w:val="0"/>
        <w:spacing w:after="0" w:line="240" w:lineRule="auto"/>
        <w:ind w:firstLine="709"/>
        <w:jc w:val="both"/>
        <w:rPr>
          <w:rFonts w:eastAsia="Times New Roman"/>
          <w:color w:val="000000"/>
          <w:spacing w:val="0"/>
          <w:szCs w:val="28"/>
        </w:rPr>
      </w:pPr>
      <w:r w:rsidRPr="00345183">
        <w:rPr>
          <w:rFonts w:eastAsia="Times New Roman"/>
          <w:color w:val="000000"/>
          <w:spacing w:val="0"/>
          <w:szCs w:val="28"/>
        </w:rPr>
        <w:lastRenderedPageBreak/>
        <w:t>7.4. Подписанное уведомление в течение одного рабочего дня направляется должнику (дебитору), а второй экземпляр передается ответственному исполнителю вместе с документами, содержащими информацию о согласии должника (дебитора) добровольно погасить задолженность, о предоставлении отсрочки (рассрочки) платежа, либо об отказе должника (дебитора) от уплаты платежей.</w:t>
      </w:r>
    </w:p>
    <w:p w:rsidR="00345183" w:rsidRPr="00345183" w:rsidRDefault="00345183" w:rsidP="00345183">
      <w:pPr>
        <w:autoSpaceDE w:val="0"/>
        <w:autoSpaceDN w:val="0"/>
        <w:adjustRightInd w:val="0"/>
        <w:spacing w:after="0" w:line="240" w:lineRule="auto"/>
        <w:ind w:firstLine="709"/>
        <w:jc w:val="both"/>
        <w:rPr>
          <w:rFonts w:ascii="Montserrat" w:eastAsia="Times New Roman" w:hAnsi="Montserrat"/>
          <w:color w:val="000000"/>
          <w:spacing w:val="0"/>
          <w:sz w:val="24"/>
          <w:szCs w:val="24"/>
        </w:rPr>
      </w:pPr>
      <w:r w:rsidRPr="00345183">
        <w:rPr>
          <w:rFonts w:eastAsia="Times New Roman"/>
          <w:color w:val="000000"/>
          <w:spacing w:val="0"/>
          <w:szCs w:val="28"/>
        </w:rPr>
        <w:t>7.5. В случае принятия решения о принудительном взыскании дебиторской задолженности по доходам подготовка документов осуществляется в соответствии с разделом 4 Регламента</w:t>
      </w:r>
      <w:r w:rsidRPr="00345183">
        <w:rPr>
          <w:rFonts w:ascii="Montserrat" w:eastAsia="Times New Roman" w:hAnsi="Montserrat"/>
          <w:color w:val="000000"/>
          <w:spacing w:val="0"/>
          <w:sz w:val="24"/>
          <w:szCs w:val="24"/>
        </w:rPr>
        <w:t>.</w:t>
      </w:r>
    </w:p>
    <w:p w:rsidR="005702A2" w:rsidRDefault="005702A2" w:rsidP="00345183">
      <w:pPr>
        <w:rPr>
          <w:rFonts w:ascii="Montserrat" w:eastAsia="Times New Roman" w:hAnsi="Montserrat"/>
          <w:color w:val="000000"/>
          <w:spacing w:val="0"/>
          <w:sz w:val="24"/>
          <w:szCs w:val="24"/>
          <w:lang w:eastAsia="ru-RU"/>
        </w:rPr>
      </w:pPr>
    </w:p>
    <w:p w:rsidR="005702A2" w:rsidRPr="005702A2" w:rsidRDefault="005702A2" w:rsidP="005702A2">
      <w:pPr>
        <w:rPr>
          <w:rFonts w:ascii="Montserrat" w:eastAsia="Times New Roman" w:hAnsi="Montserrat"/>
          <w:sz w:val="24"/>
          <w:szCs w:val="24"/>
          <w:lang w:eastAsia="ru-RU"/>
        </w:rPr>
      </w:pPr>
    </w:p>
    <w:p w:rsidR="005702A2" w:rsidRPr="005702A2" w:rsidRDefault="005702A2" w:rsidP="005702A2">
      <w:pPr>
        <w:rPr>
          <w:rFonts w:ascii="Montserrat" w:eastAsia="Times New Roman" w:hAnsi="Montserrat"/>
          <w:sz w:val="24"/>
          <w:szCs w:val="24"/>
          <w:lang w:eastAsia="ru-RU"/>
        </w:rPr>
      </w:pPr>
    </w:p>
    <w:p w:rsidR="005702A2" w:rsidRPr="005702A2" w:rsidRDefault="005702A2" w:rsidP="005702A2">
      <w:pPr>
        <w:rPr>
          <w:rFonts w:ascii="Montserrat" w:eastAsia="Times New Roman" w:hAnsi="Montserrat"/>
          <w:sz w:val="24"/>
          <w:szCs w:val="24"/>
          <w:lang w:eastAsia="ru-RU"/>
        </w:rPr>
      </w:pPr>
    </w:p>
    <w:p w:rsidR="005702A2" w:rsidRPr="005702A2" w:rsidRDefault="005702A2" w:rsidP="005702A2">
      <w:pPr>
        <w:rPr>
          <w:rFonts w:ascii="Montserrat" w:eastAsia="Times New Roman" w:hAnsi="Montserrat"/>
          <w:sz w:val="24"/>
          <w:szCs w:val="24"/>
          <w:lang w:eastAsia="ru-RU"/>
        </w:rPr>
      </w:pPr>
    </w:p>
    <w:p w:rsidR="005702A2" w:rsidRPr="005702A2" w:rsidRDefault="005702A2" w:rsidP="005702A2">
      <w:pPr>
        <w:rPr>
          <w:rFonts w:ascii="Montserrat" w:eastAsia="Times New Roman" w:hAnsi="Montserrat"/>
          <w:sz w:val="24"/>
          <w:szCs w:val="24"/>
          <w:lang w:eastAsia="ru-RU"/>
        </w:rPr>
      </w:pPr>
    </w:p>
    <w:p w:rsidR="005702A2" w:rsidRPr="005702A2" w:rsidRDefault="005702A2" w:rsidP="005702A2">
      <w:pPr>
        <w:rPr>
          <w:rFonts w:ascii="Montserrat" w:eastAsia="Times New Roman" w:hAnsi="Montserrat"/>
          <w:sz w:val="24"/>
          <w:szCs w:val="24"/>
          <w:lang w:eastAsia="ru-RU"/>
        </w:rPr>
      </w:pPr>
    </w:p>
    <w:p w:rsidR="005702A2" w:rsidRPr="005702A2" w:rsidRDefault="005702A2" w:rsidP="005702A2">
      <w:pPr>
        <w:rPr>
          <w:rFonts w:ascii="Montserrat" w:eastAsia="Times New Roman" w:hAnsi="Montserrat"/>
          <w:sz w:val="24"/>
          <w:szCs w:val="24"/>
          <w:lang w:eastAsia="ru-RU"/>
        </w:rPr>
      </w:pPr>
    </w:p>
    <w:p w:rsidR="005702A2" w:rsidRPr="005702A2" w:rsidRDefault="005702A2" w:rsidP="005702A2">
      <w:pPr>
        <w:rPr>
          <w:rFonts w:ascii="Montserrat" w:eastAsia="Times New Roman" w:hAnsi="Montserrat"/>
          <w:sz w:val="24"/>
          <w:szCs w:val="24"/>
          <w:lang w:eastAsia="ru-RU"/>
        </w:rPr>
      </w:pPr>
    </w:p>
    <w:p w:rsidR="005702A2" w:rsidRPr="005702A2" w:rsidRDefault="005702A2" w:rsidP="005702A2">
      <w:pPr>
        <w:rPr>
          <w:rFonts w:ascii="Montserrat" w:eastAsia="Times New Roman" w:hAnsi="Montserrat"/>
          <w:sz w:val="24"/>
          <w:szCs w:val="24"/>
          <w:lang w:eastAsia="ru-RU"/>
        </w:rPr>
      </w:pPr>
    </w:p>
    <w:p w:rsidR="005702A2" w:rsidRPr="005702A2" w:rsidRDefault="005702A2" w:rsidP="005702A2">
      <w:pPr>
        <w:rPr>
          <w:rFonts w:ascii="Montserrat" w:eastAsia="Times New Roman" w:hAnsi="Montserrat"/>
          <w:sz w:val="24"/>
          <w:szCs w:val="24"/>
          <w:lang w:eastAsia="ru-RU"/>
        </w:rPr>
      </w:pPr>
    </w:p>
    <w:p w:rsidR="005702A2" w:rsidRPr="005702A2" w:rsidRDefault="005702A2" w:rsidP="005702A2">
      <w:pPr>
        <w:rPr>
          <w:rFonts w:ascii="Montserrat" w:eastAsia="Times New Roman" w:hAnsi="Montserrat"/>
          <w:sz w:val="24"/>
          <w:szCs w:val="24"/>
          <w:lang w:eastAsia="ru-RU"/>
        </w:rPr>
      </w:pPr>
    </w:p>
    <w:p w:rsidR="005702A2" w:rsidRPr="005702A2" w:rsidRDefault="005702A2" w:rsidP="005702A2">
      <w:pPr>
        <w:rPr>
          <w:rFonts w:ascii="Montserrat" w:eastAsia="Times New Roman" w:hAnsi="Montserrat"/>
          <w:sz w:val="24"/>
          <w:szCs w:val="24"/>
          <w:lang w:eastAsia="ru-RU"/>
        </w:rPr>
      </w:pPr>
    </w:p>
    <w:p w:rsidR="005702A2" w:rsidRPr="005702A2" w:rsidRDefault="005702A2" w:rsidP="005702A2">
      <w:pPr>
        <w:rPr>
          <w:rFonts w:ascii="Montserrat" w:eastAsia="Times New Roman" w:hAnsi="Montserrat"/>
          <w:sz w:val="24"/>
          <w:szCs w:val="24"/>
          <w:lang w:eastAsia="ru-RU"/>
        </w:rPr>
      </w:pPr>
    </w:p>
    <w:p w:rsidR="005702A2" w:rsidRPr="005702A2" w:rsidRDefault="005702A2" w:rsidP="005702A2">
      <w:pPr>
        <w:rPr>
          <w:rFonts w:ascii="Montserrat" w:eastAsia="Times New Roman" w:hAnsi="Montserrat"/>
          <w:sz w:val="24"/>
          <w:szCs w:val="24"/>
          <w:lang w:eastAsia="ru-RU"/>
        </w:rPr>
      </w:pPr>
    </w:p>
    <w:p w:rsidR="005702A2" w:rsidRPr="005702A2" w:rsidRDefault="005702A2" w:rsidP="005702A2">
      <w:pPr>
        <w:rPr>
          <w:rFonts w:ascii="Montserrat" w:eastAsia="Times New Roman" w:hAnsi="Montserrat"/>
          <w:sz w:val="24"/>
          <w:szCs w:val="24"/>
          <w:lang w:eastAsia="ru-RU"/>
        </w:rPr>
      </w:pPr>
    </w:p>
    <w:p w:rsidR="005702A2" w:rsidRPr="005702A2" w:rsidRDefault="005702A2" w:rsidP="005702A2">
      <w:pPr>
        <w:rPr>
          <w:rFonts w:ascii="Montserrat" w:eastAsia="Times New Roman" w:hAnsi="Montserrat"/>
          <w:sz w:val="24"/>
          <w:szCs w:val="24"/>
          <w:lang w:eastAsia="ru-RU"/>
        </w:rPr>
      </w:pPr>
    </w:p>
    <w:p w:rsidR="005702A2" w:rsidRDefault="005702A2" w:rsidP="005702A2">
      <w:pPr>
        <w:tabs>
          <w:tab w:val="left" w:pos="6346"/>
        </w:tabs>
        <w:rPr>
          <w:rFonts w:ascii="Montserrat" w:eastAsia="Times New Roman" w:hAnsi="Montserrat"/>
          <w:sz w:val="24"/>
          <w:szCs w:val="24"/>
          <w:lang w:eastAsia="ru-RU"/>
        </w:rPr>
      </w:pPr>
      <w:r>
        <w:rPr>
          <w:rFonts w:ascii="Montserrat" w:eastAsia="Times New Roman" w:hAnsi="Montserrat"/>
          <w:sz w:val="24"/>
          <w:szCs w:val="24"/>
          <w:lang w:eastAsia="ru-RU"/>
        </w:rPr>
        <w:tab/>
      </w:r>
    </w:p>
    <w:p w:rsidR="005702A2" w:rsidRDefault="005702A2" w:rsidP="005702A2">
      <w:pPr>
        <w:rPr>
          <w:rFonts w:ascii="Montserrat" w:eastAsia="Times New Roman" w:hAnsi="Montserrat"/>
          <w:sz w:val="24"/>
          <w:szCs w:val="24"/>
          <w:lang w:eastAsia="ru-RU"/>
        </w:rPr>
      </w:pPr>
    </w:p>
    <w:p w:rsidR="00CD6FCA" w:rsidRPr="005702A2" w:rsidRDefault="00CD6FCA" w:rsidP="005702A2">
      <w:pPr>
        <w:rPr>
          <w:rFonts w:ascii="Montserrat" w:eastAsia="Times New Roman" w:hAnsi="Montserrat"/>
          <w:sz w:val="24"/>
          <w:szCs w:val="24"/>
          <w:lang w:eastAsia="ru-RU"/>
        </w:rPr>
        <w:sectPr w:rsidR="00CD6FCA" w:rsidRPr="005702A2" w:rsidSect="00A850D1">
          <w:pgSz w:w="11906" w:h="16838"/>
          <w:pgMar w:top="851" w:right="707" w:bottom="851" w:left="1701" w:header="708" w:footer="708" w:gutter="0"/>
          <w:cols w:space="708"/>
          <w:docGrid w:linePitch="381"/>
        </w:sectPr>
      </w:pPr>
    </w:p>
    <w:p w:rsidR="00345183" w:rsidRPr="00345183" w:rsidRDefault="00345183" w:rsidP="00345183">
      <w:pPr>
        <w:rPr>
          <w:rFonts w:ascii="Montserrat" w:eastAsia="Times New Roman" w:hAnsi="Montserrat"/>
          <w:color w:val="000000"/>
          <w:spacing w:val="0"/>
          <w:sz w:val="24"/>
          <w:szCs w:val="24"/>
          <w:lang w:eastAsia="ru-RU"/>
        </w:rPr>
      </w:pPr>
      <w:r w:rsidRPr="00345183">
        <w:rPr>
          <w:rFonts w:ascii="Montserrat" w:eastAsia="Times New Roman" w:hAnsi="Montserrat"/>
          <w:color w:val="000000"/>
          <w:spacing w:val="0"/>
          <w:sz w:val="24"/>
          <w:szCs w:val="24"/>
          <w:lang w:eastAsia="ru-RU"/>
        </w:rPr>
        <w:lastRenderedPageBreak/>
        <w:br w:type="page"/>
      </w:r>
    </w:p>
    <w:p w:rsidR="00A850D1" w:rsidRPr="00A850D1" w:rsidRDefault="00A850D1" w:rsidP="00A850D1">
      <w:pPr>
        <w:widowControl w:val="0"/>
        <w:tabs>
          <w:tab w:val="left" w:pos="6105"/>
        </w:tabs>
        <w:overflowPunct w:val="0"/>
        <w:autoSpaceDE w:val="0"/>
        <w:autoSpaceDN w:val="0"/>
        <w:adjustRightInd w:val="0"/>
        <w:spacing w:after="0" w:line="240" w:lineRule="auto"/>
        <w:ind w:left="10773"/>
        <w:textAlignment w:val="baseline"/>
        <w:rPr>
          <w:rFonts w:eastAsia="Times New Roman"/>
          <w:bCs/>
          <w:color w:val="000000"/>
          <w:spacing w:val="0"/>
          <w:sz w:val="20"/>
          <w:szCs w:val="20"/>
          <w:lang w:eastAsia="ru-RU"/>
        </w:rPr>
      </w:pPr>
    </w:p>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b/>
          <w:color w:val="000000"/>
          <w:spacing w:val="0"/>
          <w:szCs w:val="28"/>
          <w:lang w:eastAsia="ru-RU"/>
        </w:rPr>
      </w:pPr>
      <w:r w:rsidRPr="00A850D1">
        <w:rPr>
          <w:rFonts w:eastAsia="Times New Roman"/>
          <w:b/>
          <w:color w:val="000000"/>
          <w:spacing w:val="0"/>
          <w:szCs w:val="28"/>
          <w:lang w:eastAsia="ru-RU"/>
        </w:rPr>
        <w:t>ОТЧЕТ</w:t>
      </w:r>
    </w:p>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b/>
          <w:color w:val="000000"/>
          <w:spacing w:val="0"/>
          <w:szCs w:val="28"/>
          <w:lang w:eastAsia="ru-RU"/>
        </w:rPr>
      </w:pPr>
      <w:r w:rsidRPr="00A850D1">
        <w:rPr>
          <w:rFonts w:eastAsia="Times New Roman"/>
          <w:b/>
          <w:color w:val="000000"/>
          <w:spacing w:val="0"/>
          <w:szCs w:val="28"/>
          <w:lang w:eastAsia="ru-RU"/>
        </w:rPr>
        <w:t>о проведении претензионной и исковой работы</w:t>
      </w:r>
    </w:p>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b/>
          <w:color w:val="000000"/>
          <w:spacing w:val="0"/>
          <w:szCs w:val="28"/>
          <w:lang w:eastAsia="ru-RU"/>
        </w:rPr>
      </w:pPr>
      <w:r w:rsidRPr="00A850D1">
        <w:rPr>
          <w:rFonts w:eastAsia="Times New Roman"/>
          <w:b/>
          <w:color w:val="000000"/>
          <w:spacing w:val="0"/>
          <w:szCs w:val="28"/>
          <w:lang w:eastAsia="ru-RU"/>
        </w:rPr>
        <w:t>_______________________________________________________________________________</w:t>
      </w:r>
    </w:p>
    <w:p w:rsidR="00A850D1" w:rsidRPr="00A850D1" w:rsidRDefault="00A850D1" w:rsidP="00A850D1">
      <w:pPr>
        <w:overflowPunct w:val="0"/>
        <w:autoSpaceDE w:val="0"/>
        <w:autoSpaceDN w:val="0"/>
        <w:adjustRightInd w:val="0"/>
        <w:spacing w:after="0" w:line="240" w:lineRule="auto"/>
        <w:jc w:val="center"/>
        <w:textAlignment w:val="baseline"/>
        <w:rPr>
          <w:rFonts w:ascii="Arial" w:eastAsia="Times New Roman" w:hAnsi="Arial" w:cs="Arial"/>
          <w:b/>
          <w:color w:val="000000"/>
          <w:spacing w:val="0"/>
          <w:szCs w:val="28"/>
          <w:lang w:eastAsia="ru-RU"/>
        </w:rPr>
      </w:pPr>
      <w:r w:rsidRPr="00A850D1">
        <w:rPr>
          <w:rFonts w:eastAsia="Times New Roman"/>
          <w:b/>
          <w:color w:val="000000"/>
          <w:spacing w:val="0"/>
          <w:szCs w:val="28"/>
          <w:lang w:eastAsia="ru-RU"/>
        </w:rPr>
        <w:t xml:space="preserve">по состоянию </w:t>
      </w:r>
      <w:proofErr w:type="gramStart"/>
      <w:r w:rsidRPr="00A850D1">
        <w:rPr>
          <w:rFonts w:eastAsia="Times New Roman"/>
          <w:b/>
          <w:color w:val="000000"/>
          <w:spacing w:val="0"/>
          <w:szCs w:val="28"/>
          <w:lang w:eastAsia="ru-RU"/>
        </w:rPr>
        <w:t>на</w:t>
      </w:r>
      <w:proofErr w:type="gramEnd"/>
      <w:r w:rsidRPr="00A850D1">
        <w:rPr>
          <w:rFonts w:eastAsia="Times New Roman"/>
          <w:b/>
          <w:color w:val="000000"/>
          <w:spacing w:val="0"/>
          <w:szCs w:val="28"/>
          <w:lang w:eastAsia="ru-RU"/>
        </w:rPr>
        <w:t xml:space="preserve"> ___________________ года</w:t>
      </w:r>
    </w:p>
    <w:p w:rsidR="00A850D1" w:rsidRPr="00A850D1" w:rsidRDefault="00A850D1" w:rsidP="00A850D1">
      <w:pPr>
        <w:autoSpaceDE w:val="0"/>
        <w:autoSpaceDN w:val="0"/>
        <w:adjustRightInd w:val="0"/>
        <w:spacing w:after="0" w:line="240" w:lineRule="auto"/>
        <w:ind w:firstLine="540"/>
        <w:jc w:val="both"/>
        <w:outlineLvl w:val="1"/>
        <w:rPr>
          <w:rFonts w:eastAsia="Times New Roman"/>
          <w:color w:val="000000"/>
          <w:spacing w:val="0"/>
          <w:szCs w:val="28"/>
          <w:lang w:eastAsia="ru-RU"/>
        </w:rPr>
      </w:pPr>
    </w:p>
    <w:tbl>
      <w:tblPr>
        <w:tblW w:w="16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5"/>
        <w:gridCol w:w="1017"/>
        <w:gridCol w:w="961"/>
        <w:gridCol w:w="816"/>
        <w:gridCol w:w="1073"/>
        <w:gridCol w:w="1055"/>
        <w:gridCol w:w="875"/>
        <w:gridCol w:w="917"/>
        <w:gridCol w:w="684"/>
        <w:gridCol w:w="983"/>
        <w:gridCol w:w="1064"/>
        <w:gridCol w:w="1192"/>
        <w:gridCol w:w="841"/>
        <w:gridCol w:w="962"/>
        <w:gridCol w:w="1346"/>
        <w:gridCol w:w="807"/>
        <w:gridCol w:w="1207"/>
      </w:tblGrid>
      <w:tr w:rsidR="00A850D1" w:rsidRPr="00A850D1" w:rsidTr="009C0857">
        <w:trPr>
          <w:trHeight w:val="291"/>
          <w:jc w:val="center"/>
        </w:trPr>
        <w:tc>
          <w:tcPr>
            <w:tcW w:w="236" w:type="dxa"/>
            <w:vMerge w:val="restart"/>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r w:rsidRPr="00A850D1">
              <w:rPr>
                <w:rFonts w:eastAsia="Times New Roman"/>
                <w:color w:val="000000"/>
                <w:spacing w:val="0"/>
                <w:sz w:val="16"/>
                <w:szCs w:val="16"/>
                <w:lang w:eastAsia="ru-RU"/>
              </w:rPr>
              <w:t>N</w:t>
            </w:r>
          </w:p>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proofErr w:type="gramStart"/>
            <w:r w:rsidRPr="00A850D1">
              <w:rPr>
                <w:rFonts w:eastAsia="Times New Roman"/>
                <w:color w:val="000000"/>
                <w:spacing w:val="0"/>
                <w:sz w:val="16"/>
                <w:szCs w:val="16"/>
                <w:lang w:eastAsia="ru-RU"/>
              </w:rPr>
              <w:t>п</w:t>
            </w:r>
            <w:proofErr w:type="gramEnd"/>
            <w:r w:rsidRPr="00A850D1">
              <w:rPr>
                <w:rFonts w:eastAsia="Times New Roman"/>
                <w:color w:val="000000"/>
                <w:spacing w:val="0"/>
                <w:sz w:val="16"/>
                <w:szCs w:val="16"/>
                <w:lang w:eastAsia="ru-RU"/>
              </w:rPr>
              <w:t>/п</w:t>
            </w:r>
          </w:p>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p>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p>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p>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p>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p>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p>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p>
        </w:tc>
        <w:tc>
          <w:tcPr>
            <w:tcW w:w="1018" w:type="dxa"/>
            <w:vMerge w:val="restart"/>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r w:rsidRPr="00A850D1">
              <w:rPr>
                <w:rFonts w:eastAsia="Times New Roman"/>
                <w:color w:val="000000"/>
                <w:spacing w:val="0"/>
                <w:sz w:val="16"/>
                <w:szCs w:val="16"/>
                <w:lang w:eastAsia="ru-RU"/>
              </w:rPr>
              <w:t>Наименование</w:t>
            </w:r>
          </w:p>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r w:rsidRPr="00A850D1">
              <w:rPr>
                <w:rFonts w:eastAsia="Times New Roman"/>
                <w:color w:val="000000"/>
                <w:spacing w:val="0"/>
                <w:sz w:val="16"/>
                <w:szCs w:val="16"/>
                <w:lang w:eastAsia="ru-RU"/>
              </w:rPr>
              <w:t>должника</w:t>
            </w:r>
          </w:p>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p>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p>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p>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p>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p>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p>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p>
        </w:tc>
        <w:tc>
          <w:tcPr>
            <w:tcW w:w="983" w:type="dxa"/>
            <w:vMerge w:val="restart"/>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r w:rsidRPr="00A850D1">
              <w:rPr>
                <w:rFonts w:eastAsia="Times New Roman"/>
                <w:color w:val="000000"/>
                <w:spacing w:val="0"/>
                <w:sz w:val="16"/>
                <w:szCs w:val="16"/>
                <w:lang w:eastAsia="ru-RU"/>
              </w:rPr>
              <w:t>ИНН</w:t>
            </w:r>
          </w:p>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p>
        </w:tc>
        <w:tc>
          <w:tcPr>
            <w:tcW w:w="835" w:type="dxa"/>
            <w:vMerge w:val="restart"/>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r w:rsidRPr="00A850D1">
              <w:rPr>
                <w:rFonts w:eastAsia="Times New Roman"/>
                <w:color w:val="000000"/>
                <w:spacing w:val="0"/>
                <w:sz w:val="16"/>
                <w:szCs w:val="16"/>
                <w:lang w:eastAsia="ru-RU"/>
              </w:rPr>
              <w:t>КБК</w:t>
            </w:r>
          </w:p>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p>
        </w:tc>
        <w:tc>
          <w:tcPr>
            <w:tcW w:w="1073" w:type="dxa"/>
            <w:vMerge w:val="restart"/>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r w:rsidRPr="00A850D1">
              <w:rPr>
                <w:rFonts w:eastAsia="Times New Roman"/>
                <w:color w:val="000000"/>
                <w:spacing w:val="0"/>
                <w:sz w:val="16"/>
                <w:szCs w:val="16"/>
                <w:lang w:eastAsia="ru-RU"/>
              </w:rPr>
              <w:t>Просроченная дебиторская задолженность, руб.</w:t>
            </w:r>
          </w:p>
        </w:tc>
        <w:tc>
          <w:tcPr>
            <w:tcW w:w="1055" w:type="dxa"/>
            <w:vMerge w:val="restart"/>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r w:rsidRPr="00A850D1">
              <w:rPr>
                <w:rFonts w:eastAsia="Times New Roman"/>
                <w:color w:val="000000"/>
                <w:spacing w:val="0"/>
                <w:sz w:val="16"/>
                <w:szCs w:val="16"/>
                <w:lang w:eastAsia="ru-RU"/>
              </w:rPr>
              <w:t>Дата возникновения задолженности</w:t>
            </w:r>
          </w:p>
        </w:tc>
        <w:tc>
          <w:tcPr>
            <w:tcW w:w="2476" w:type="dxa"/>
            <w:gridSpan w:val="3"/>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r w:rsidRPr="00A850D1">
              <w:rPr>
                <w:rFonts w:eastAsia="Times New Roman"/>
                <w:color w:val="000000"/>
                <w:spacing w:val="0"/>
                <w:sz w:val="16"/>
                <w:szCs w:val="16"/>
                <w:lang w:eastAsia="ru-RU"/>
              </w:rPr>
              <w:t>Претензия</w:t>
            </w:r>
          </w:p>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p>
        </w:tc>
        <w:tc>
          <w:tcPr>
            <w:tcW w:w="4988" w:type="dxa"/>
            <w:gridSpan w:val="5"/>
            <w:hideMark/>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r w:rsidRPr="00A850D1">
              <w:rPr>
                <w:rFonts w:eastAsia="Times New Roman"/>
                <w:color w:val="000000"/>
                <w:spacing w:val="0"/>
                <w:sz w:val="16"/>
                <w:szCs w:val="16"/>
                <w:lang w:eastAsia="ru-RU"/>
              </w:rPr>
              <w:t>Исковое заявление</w:t>
            </w:r>
          </w:p>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p>
        </w:tc>
        <w:tc>
          <w:tcPr>
            <w:tcW w:w="1346" w:type="dxa"/>
            <w:vMerge w:val="restart"/>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r w:rsidRPr="00A850D1">
              <w:rPr>
                <w:rFonts w:eastAsia="Times New Roman"/>
                <w:color w:val="000000"/>
                <w:spacing w:val="0"/>
                <w:sz w:val="18"/>
                <w:szCs w:val="18"/>
                <w:lang w:eastAsia="ru-RU"/>
              </w:rPr>
              <w:t>Дата направления исполнительного производства</w:t>
            </w:r>
          </w:p>
        </w:tc>
        <w:tc>
          <w:tcPr>
            <w:tcW w:w="809" w:type="dxa"/>
            <w:vMerge w:val="restart"/>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r w:rsidRPr="00A850D1">
              <w:rPr>
                <w:rFonts w:eastAsia="Times New Roman"/>
                <w:color w:val="000000"/>
                <w:spacing w:val="0"/>
                <w:sz w:val="18"/>
                <w:szCs w:val="18"/>
                <w:lang w:eastAsia="ru-RU"/>
              </w:rPr>
              <w:t>Взыскано ФССП, руб.</w:t>
            </w:r>
          </w:p>
        </w:tc>
        <w:tc>
          <w:tcPr>
            <w:tcW w:w="1216" w:type="dxa"/>
            <w:vMerge w:val="restart"/>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r w:rsidRPr="00A850D1">
              <w:rPr>
                <w:rFonts w:eastAsia="Times New Roman"/>
                <w:color w:val="000000"/>
                <w:spacing w:val="0"/>
                <w:sz w:val="18"/>
                <w:szCs w:val="18"/>
                <w:lang w:eastAsia="ru-RU"/>
              </w:rPr>
              <w:t>Возвращено ФССП, руб.</w:t>
            </w:r>
          </w:p>
        </w:tc>
      </w:tr>
      <w:tr w:rsidR="00A850D1" w:rsidRPr="00A850D1" w:rsidTr="009C0857">
        <w:trPr>
          <w:trHeight w:val="165"/>
          <w:jc w:val="center"/>
        </w:trPr>
        <w:tc>
          <w:tcPr>
            <w:tcW w:w="236" w:type="dxa"/>
            <w:vMerge/>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p>
        </w:tc>
        <w:tc>
          <w:tcPr>
            <w:tcW w:w="1018" w:type="dxa"/>
            <w:vMerge/>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p>
        </w:tc>
        <w:tc>
          <w:tcPr>
            <w:tcW w:w="983" w:type="dxa"/>
            <w:vMerge/>
            <w:hideMark/>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p>
        </w:tc>
        <w:tc>
          <w:tcPr>
            <w:tcW w:w="835" w:type="dxa"/>
            <w:vMerge/>
            <w:hideMark/>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p>
        </w:tc>
        <w:tc>
          <w:tcPr>
            <w:tcW w:w="1073" w:type="dxa"/>
            <w:vMerge/>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p>
        </w:tc>
        <w:tc>
          <w:tcPr>
            <w:tcW w:w="1055" w:type="dxa"/>
            <w:vMerge/>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p>
        </w:tc>
        <w:tc>
          <w:tcPr>
            <w:tcW w:w="875" w:type="dxa"/>
            <w:hideMark/>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r w:rsidRPr="00A850D1">
              <w:rPr>
                <w:rFonts w:eastAsia="Times New Roman"/>
                <w:color w:val="000000"/>
                <w:spacing w:val="0"/>
                <w:sz w:val="16"/>
                <w:szCs w:val="16"/>
                <w:lang w:eastAsia="ru-RU"/>
              </w:rPr>
              <w:t>Дата направления претензии</w:t>
            </w:r>
          </w:p>
        </w:tc>
        <w:tc>
          <w:tcPr>
            <w:tcW w:w="917" w:type="dxa"/>
            <w:hideMark/>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r w:rsidRPr="00A850D1">
              <w:rPr>
                <w:rFonts w:eastAsia="Times New Roman"/>
                <w:color w:val="000000"/>
                <w:spacing w:val="0"/>
                <w:sz w:val="16"/>
                <w:szCs w:val="16"/>
                <w:lang w:eastAsia="ru-RU"/>
              </w:rPr>
              <w:t>предъявлено, руб.</w:t>
            </w:r>
          </w:p>
        </w:tc>
        <w:tc>
          <w:tcPr>
            <w:tcW w:w="684" w:type="dxa"/>
            <w:hideMark/>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r w:rsidRPr="00A850D1">
              <w:rPr>
                <w:rFonts w:eastAsia="Times New Roman"/>
                <w:color w:val="000000"/>
                <w:spacing w:val="0"/>
                <w:sz w:val="16"/>
                <w:szCs w:val="16"/>
                <w:lang w:eastAsia="ru-RU"/>
              </w:rPr>
              <w:t>оплачено, руб.</w:t>
            </w:r>
          </w:p>
        </w:tc>
        <w:tc>
          <w:tcPr>
            <w:tcW w:w="983" w:type="dxa"/>
            <w:hideMark/>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r w:rsidRPr="00A850D1">
              <w:rPr>
                <w:rFonts w:eastAsia="Times New Roman"/>
                <w:color w:val="000000"/>
                <w:spacing w:val="0"/>
                <w:sz w:val="18"/>
                <w:szCs w:val="18"/>
                <w:lang w:eastAsia="ru-RU"/>
              </w:rPr>
              <w:t>Дата направления в суд</w:t>
            </w:r>
          </w:p>
        </w:tc>
        <w:tc>
          <w:tcPr>
            <w:tcW w:w="1008" w:type="dxa"/>
            <w:hideMark/>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r w:rsidRPr="00A850D1">
              <w:rPr>
                <w:rFonts w:eastAsia="Times New Roman"/>
                <w:color w:val="000000"/>
                <w:spacing w:val="0"/>
                <w:sz w:val="18"/>
                <w:szCs w:val="18"/>
                <w:lang w:eastAsia="ru-RU"/>
              </w:rPr>
              <w:t>Предъявлено, руб.</w:t>
            </w:r>
          </w:p>
        </w:tc>
        <w:tc>
          <w:tcPr>
            <w:tcW w:w="1192" w:type="dxa"/>
            <w:hideMark/>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r w:rsidRPr="00A850D1">
              <w:rPr>
                <w:rFonts w:eastAsia="Times New Roman"/>
                <w:color w:val="000000"/>
                <w:spacing w:val="0"/>
                <w:sz w:val="18"/>
                <w:szCs w:val="18"/>
                <w:lang w:eastAsia="ru-RU"/>
              </w:rPr>
              <w:t>Не удовлетворено, руб.</w:t>
            </w:r>
          </w:p>
        </w:tc>
        <w:tc>
          <w:tcPr>
            <w:tcW w:w="842" w:type="dxa"/>
            <w:hideMark/>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r w:rsidRPr="00A850D1">
              <w:rPr>
                <w:rFonts w:eastAsia="Times New Roman"/>
                <w:color w:val="000000"/>
                <w:spacing w:val="0"/>
                <w:sz w:val="18"/>
                <w:szCs w:val="18"/>
                <w:lang w:eastAsia="ru-RU"/>
              </w:rPr>
              <w:t>Оплачено, руб.</w:t>
            </w:r>
          </w:p>
        </w:tc>
        <w:tc>
          <w:tcPr>
            <w:tcW w:w="963" w:type="dxa"/>
            <w:hideMark/>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r w:rsidRPr="00A850D1">
              <w:rPr>
                <w:rFonts w:eastAsia="Times New Roman"/>
                <w:color w:val="000000"/>
                <w:spacing w:val="0"/>
                <w:sz w:val="18"/>
                <w:szCs w:val="18"/>
                <w:lang w:eastAsia="ru-RU"/>
              </w:rPr>
              <w:t>Прекратили взыскание, руб.</w:t>
            </w:r>
          </w:p>
        </w:tc>
        <w:tc>
          <w:tcPr>
            <w:tcW w:w="1346" w:type="dxa"/>
            <w:vMerge/>
            <w:hideMark/>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p>
        </w:tc>
        <w:tc>
          <w:tcPr>
            <w:tcW w:w="809" w:type="dxa"/>
            <w:vMerge/>
            <w:hideMark/>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p>
        </w:tc>
        <w:tc>
          <w:tcPr>
            <w:tcW w:w="1216" w:type="dxa"/>
            <w:vMerge/>
            <w:hideMark/>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p>
        </w:tc>
      </w:tr>
      <w:tr w:rsidR="00A850D1" w:rsidRPr="00A850D1" w:rsidTr="009C0857">
        <w:trPr>
          <w:trHeight w:val="271"/>
          <w:jc w:val="center"/>
        </w:trPr>
        <w:tc>
          <w:tcPr>
            <w:tcW w:w="236" w:type="dxa"/>
            <w:hideMark/>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r w:rsidRPr="00A850D1">
              <w:rPr>
                <w:rFonts w:eastAsia="Times New Roman"/>
                <w:color w:val="000000"/>
                <w:spacing w:val="0"/>
                <w:sz w:val="16"/>
                <w:szCs w:val="16"/>
                <w:lang w:eastAsia="ru-RU"/>
              </w:rPr>
              <w:t>1</w:t>
            </w:r>
          </w:p>
        </w:tc>
        <w:tc>
          <w:tcPr>
            <w:tcW w:w="1018" w:type="dxa"/>
            <w:hideMark/>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r w:rsidRPr="00A850D1">
              <w:rPr>
                <w:rFonts w:eastAsia="Times New Roman"/>
                <w:color w:val="000000"/>
                <w:spacing w:val="0"/>
                <w:sz w:val="16"/>
                <w:szCs w:val="16"/>
                <w:lang w:eastAsia="ru-RU"/>
              </w:rPr>
              <w:t>2</w:t>
            </w:r>
          </w:p>
        </w:tc>
        <w:tc>
          <w:tcPr>
            <w:tcW w:w="983" w:type="dxa"/>
            <w:hideMark/>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r w:rsidRPr="00A850D1">
              <w:rPr>
                <w:rFonts w:eastAsia="Times New Roman"/>
                <w:color w:val="000000"/>
                <w:spacing w:val="0"/>
                <w:sz w:val="16"/>
                <w:szCs w:val="16"/>
                <w:lang w:eastAsia="ru-RU"/>
              </w:rPr>
              <w:t>3</w:t>
            </w:r>
          </w:p>
        </w:tc>
        <w:tc>
          <w:tcPr>
            <w:tcW w:w="835" w:type="dxa"/>
            <w:hideMark/>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r w:rsidRPr="00A850D1">
              <w:rPr>
                <w:rFonts w:eastAsia="Times New Roman"/>
                <w:color w:val="000000"/>
                <w:spacing w:val="0"/>
                <w:sz w:val="16"/>
                <w:szCs w:val="16"/>
                <w:lang w:eastAsia="ru-RU"/>
              </w:rPr>
              <w:t>4</w:t>
            </w:r>
          </w:p>
        </w:tc>
        <w:tc>
          <w:tcPr>
            <w:tcW w:w="1073" w:type="dxa"/>
            <w:hideMark/>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r w:rsidRPr="00A850D1">
              <w:rPr>
                <w:rFonts w:eastAsia="Times New Roman"/>
                <w:color w:val="000000"/>
                <w:spacing w:val="0"/>
                <w:sz w:val="16"/>
                <w:szCs w:val="16"/>
                <w:lang w:eastAsia="ru-RU"/>
              </w:rPr>
              <w:t>5</w:t>
            </w:r>
          </w:p>
        </w:tc>
        <w:tc>
          <w:tcPr>
            <w:tcW w:w="1055" w:type="dxa"/>
            <w:hideMark/>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r w:rsidRPr="00A850D1">
              <w:rPr>
                <w:rFonts w:eastAsia="Times New Roman"/>
                <w:color w:val="000000"/>
                <w:spacing w:val="0"/>
                <w:sz w:val="16"/>
                <w:szCs w:val="16"/>
                <w:lang w:eastAsia="ru-RU"/>
              </w:rPr>
              <w:t>6</w:t>
            </w:r>
          </w:p>
        </w:tc>
        <w:tc>
          <w:tcPr>
            <w:tcW w:w="875" w:type="dxa"/>
            <w:hideMark/>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r w:rsidRPr="00A850D1">
              <w:rPr>
                <w:rFonts w:eastAsia="Times New Roman"/>
                <w:color w:val="000000"/>
                <w:spacing w:val="0"/>
                <w:sz w:val="16"/>
                <w:szCs w:val="16"/>
                <w:lang w:eastAsia="ru-RU"/>
              </w:rPr>
              <w:t>7</w:t>
            </w:r>
          </w:p>
        </w:tc>
        <w:tc>
          <w:tcPr>
            <w:tcW w:w="917" w:type="dxa"/>
            <w:hideMark/>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r w:rsidRPr="00A850D1">
              <w:rPr>
                <w:rFonts w:eastAsia="Times New Roman"/>
                <w:color w:val="000000"/>
                <w:spacing w:val="0"/>
                <w:sz w:val="16"/>
                <w:szCs w:val="16"/>
                <w:lang w:eastAsia="ru-RU"/>
              </w:rPr>
              <w:t>8</w:t>
            </w:r>
          </w:p>
        </w:tc>
        <w:tc>
          <w:tcPr>
            <w:tcW w:w="684" w:type="dxa"/>
            <w:hideMark/>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r w:rsidRPr="00A850D1">
              <w:rPr>
                <w:rFonts w:eastAsia="Times New Roman"/>
                <w:color w:val="000000"/>
                <w:spacing w:val="0"/>
                <w:sz w:val="16"/>
                <w:szCs w:val="16"/>
                <w:lang w:eastAsia="ru-RU"/>
              </w:rPr>
              <w:t>9</w:t>
            </w:r>
          </w:p>
        </w:tc>
        <w:tc>
          <w:tcPr>
            <w:tcW w:w="983" w:type="dxa"/>
            <w:hideMark/>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r w:rsidRPr="00A850D1">
              <w:rPr>
                <w:rFonts w:eastAsia="Times New Roman"/>
                <w:color w:val="000000"/>
                <w:spacing w:val="0"/>
                <w:sz w:val="16"/>
                <w:szCs w:val="16"/>
                <w:lang w:eastAsia="ru-RU"/>
              </w:rPr>
              <w:t>10</w:t>
            </w:r>
          </w:p>
        </w:tc>
        <w:tc>
          <w:tcPr>
            <w:tcW w:w="1008" w:type="dxa"/>
            <w:hideMark/>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r w:rsidRPr="00A850D1">
              <w:rPr>
                <w:rFonts w:eastAsia="Times New Roman"/>
                <w:color w:val="000000"/>
                <w:spacing w:val="0"/>
                <w:sz w:val="16"/>
                <w:szCs w:val="16"/>
                <w:lang w:eastAsia="ru-RU"/>
              </w:rPr>
              <w:t>11</w:t>
            </w:r>
          </w:p>
        </w:tc>
        <w:tc>
          <w:tcPr>
            <w:tcW w:w="1192" w:type="dxa"/>
            <w:hideMark/>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r w:rsidRPr="00A850D1">
              <w:rPr>
                <w:rFonts w:eastAsia="Times New Roman"/>
                <w:color w:val="000000"/>
                <w:spacing w:val="0"/>
                <w:sz w:val="16"/>
                <w:szCs w:val="16"/>
                <w:lang w:eastAsia="ru-RU"/>
              </w:rPr>
              <w:t>12</w:t>
            </w:r>
          </w:p>
        </w:tc>
        <w:tc>
          <w:tcPr>
            <w:tcW w:w="842" w:type="dxa"/>
            <w:hideMark/>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r w:rsidRPr="00A850D1">
              <w:rPr>
                <w:rFonts w:eastAsia="Times New Roman"/>
                <w:color w:val="000000"/>
                <w:spacing w:val="0"/>
                <w:sz w:val="16"/>
                <w:szCs w:val="16"/>
                <w:lang w:eastAsia="ru-RU"/>
              </w:rPr>
              <w:t>13</w:t>
            </w:r>
          </w:p>
        </w:tc>
        <w:tc>
          <w:tcPr>
            <w:tcW w:w="963" w:type="dxa"/>
            <w:hideMark/>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r w:rsidRPr="00A850D1">
              <w:rPr>
                <w:rFonts w:eastAsia="Times New Roman"/>
                <w:color w:val="000000"/>
                <w:spacing w:val="0"/>
                <w:sz w:val="16"/>
                <w:szCs w:val="16"/>
                <w:lang w:eastAsia="ru-RU"/>
              </w:rPr>
              <w:t>14</w:t>
            </w:r>
          </w:p>
        </w:tc>
        <w:tc>
          <w:tcPr>
            <w:tcW w:w="1346" w:type="dxa"/>
            <w:hideMark/>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r w:rsidRPr="00A850D1">
              <w:rPr>
                <w:rFonts w:eastAsia="Times New Roman"/>
                <w:color w:val="000000"/>
                <w:spacing w:val="0"/>
                <w:sz w:val="16"/>
                <w:szCs w:val="16"/>
                <w:lang w:eastAsia="ru-RU"/>
              </w:rPr>
              <w:t>15</w:t>
            </w:r>
          </w:p>
        </w:tc>
        <w:tc>
          <w:tcPr>
            <w:tcW w:w="809" w:type="dxa"/>
            <w:hideMark/>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r w:rsidRPr="00A850D1">
              <w:rPr>
                <w:rFonts w:eastAsia="Times New Roman"/>
                <w:color w:val="000000"/>
                <w:spacing w:val="0"/>
                <w:sz w:val="16"/>
                <w:szCs w:val="16"/>
                <w:lang w:eastAsia="ru-RU"/>
              </w:rPr>
              <w:t>16</w:t>
            </w:r>
          </w:p>
        </w:tc>
        <w:tc>
          <w:tcPr>
            <w:tcW w:w="1216" w:type="dxa"/>
            <w:hideMark/>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r w:rsidRPr="00A850D1">
              <w:rPr>
                <w:rFonts w:eastAsia="Times New Roman"/>
                <w:color w:val="000000"/>
                <w:spacing w:val="0"/>
                <w:sz w:val="16"/>
                <w:szCs w:val="16"/>
                <w:lang w:eastAsia="ru-RU"/>
              </w:rPr>
              <w:t>17</w:t>
            </w:r>
          </w:p>
        </w:tc>
      </w:tr>
      <w:tr w:rsidR="00A850D1" w:rsidRPr="00A850D1" w:rsidTr="009C0857">
        <w:trPr>
          <w:trHeight w:val="110"/>
          <w:jc w:val="center"/>
        </w:trPr>
        <w:tc>
          <w:tcPr>
            <w:tcW w:w="236" w:type="dxa"/>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p>
        </w:tc>
        <w:tc>
          <w:tcPr>
            <w:tcW w:w="1018" w:type="dxa"/>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p>
        </w:tc>
        <w:tc>
          <w:tcPr>
            <w:tcW w:w="983" w:type="dxa"/>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p>
        </w:tc>
        <w:tc>
          <w:tcPr>
            <w:tcW w:w="835" w:type="dxa"/>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p>
        </w:tc>
        <w:tc>
          <w:tcPr>
            <w:tcW w:w="1073" w:type="dxa"/>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p>
        </w:tc>
        <w:tc>
          <w:tcPr>
            <w:tcW w:w="1055" w:type="dxa"/>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p>
        </w:tc>
        <w:tc>
          <w:tcPr>
            <w:tcW w:w="875" w:type="dxa"/>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p>
        </w:tc>
        <w:tc>
          <w:tcPr>
            <w:tcW w:w="917" w:type="dxa"/>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p>
        </w:tc>
        <w:tc>
          <w:tcPr>
            <w:tcW w:w="684" w:type="dxa"/>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p>
        </w:tc>
        <w:tc>
          <w:tcPr>
            <w:tcW w:w="983" w:type="dxa"/>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p>
        </w:tc>
        <w:tc>
          <w:tcPr>
            <w:tcW w:w="1008" w:type="dxa"/>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p>
        </w:tc>
        <w:tc>
          <w:tcPr>
            <w:tcW w:w="1192" w:type="dxa"/>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p>
        </w:tc>
        <w:tc>
          <w:tcPr>
            <w:tcW w:w="842" w:type="dxa"/>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p>
        </w:tc>
        <w:tc>
          <w:tcPr>
            <w:tcW w:w="963" w:type="dxa"/>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p>
        </w:tc>
        <w:tc>
          <w:tcPr>
            <w:tcW w:w="1346" w:type="dxa"/>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p>
        </w:tc>
        <w:tc>
          <w:tcPr>
            <w:tcW w:w="809" w:type="dxa"/>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p>
        </w:tc>
        <w:tc>
          <w:tcPr>
            <w:tcW w:w="1216" w:type="dxa"/>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p>
        </w:tc>
      </w:tr>
      <w:tr w:rsidR="00A850D1" w:rsidRPr="00A850D1" w:rsidTr="009C0857">
        <w:trPr>
          <w:trHeight w:val="110"/>
          <w:jc w:val="center"/>
        </w:trPr>
        <w:tc>
          <w:tcPr>
            <w:tcW w:w="236" w:type="dxa"/>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p>
        </w:tc>
        <w:tc>
          <w:tcPr>
            <w:tcW w:w="1018" w:type="dxa"/>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p>
        </w:tc>
        <w:tc>
          <w:tcPr>
            <w:tcW w:w="983" w:type="dxa"/>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p>
        </w:tc>
        <w:tc>
          <w:tcPr>
            <w:tcW w:w="835" w:type="dxa"/>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p>
        </w:tc>
        <w:tc>
          <w:tcPr>
            <w:tcW w:w="1073" w:type="dxa"/>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p>
        </w:tc>
        <w:tc>
          <w:tcPr>
            <w:tcW w:w="1055" w:type="dxa"/>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p>
        </w:tc>
        <w:tc>
          <w:tcPr>
            <w:tcW w:w="875" w:type="dxa"/>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p>
        </w:tc>
        <w:tc>
          <w:tcPr>
            <w:tcW w:w="917" w:type="dxa"/>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p>
        </w:tc>
        <w:tc>
          <w:tcPr>
            <w:tcW w:w="684" w:type="dxa"/>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p>
        </w:tc>
        <w:tc>
          <w:tcPr>
            <w:tcW w:w="983" w:type="dxa"/>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p>
        </w:tc>
        <w:tc>
          <w:tcPr>
            <w:tcW w:w="1008" w:type="dxa"/>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p>
        </w:tc>
        <w:tc>
          <w:tcPr>
            <w:tcW w:w="1192" w:type="dxa"/>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p>
        </w:tc>
        <w:tc>
          <w:tcPr>
            <w:tcW w:w="842" w:type="dxa"/>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p>
        </w:tc>
        <w:tc>
          <w:tcPr>
            <w:tcW w:w="963" w:type="dxa"/>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p>
        </w:tc>
        <w:tc>
          <w:tcPr>
            <w:tcW w:w="1346" w:type="dxa"/>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p>
        </w:tc>
        <w:tc>
          <w:tcPr>
            <w:tcW w:w="809" w:type="dxa"/>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p>
        </w:tc>
        <w:tc>
          <w:tcPr>
            <w:tcW w:w="1216" w:type="dxa"/>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p>
        </w:tc>
      </w:tr>
      <w:tr w:rsidR="00A850D1" w:rsidRPr="00A850D1" w:rsidTr="009C0857">
        <w:trPr>
          <w:trHeight w:val="110"/>
          <w:jc w:val="center"/>
        </w:trPr>
        <w:tc>
          <w:tcPr>
            <w:tcW w:w="236" w:type="dxa"/>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p>
        </w:tc>
        <w:tc>
          <w:tcPr>
            <w:tcW w:w="1018" w:type="dxa"/>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p>
        </w:tc>
        <w:tc>
          <w:tcPr>
            <w:tcW w:w="983" w:type="dxa"/>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p>
        </w:tc>
        <w:tc>
          <w:tcPr>
            <w:tcW w:w="835" w:type="dxa"/>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p>
        </w:tc>
        <w:tc>
          <w:tcPr>
            <w:tcW w:w="1073" w:type="dxa"/>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p>
        </w:tc>
        <w:tc>
          <w:tcPr>
            <w:tcW w:w="1055" w:type="dxa"/>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p>
        </w:tc>
        <w:tc>
          <w:tcPr>
            <w:tcW w:w="875" w:type="dxa"/>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p>
        </w:tc>
        <w:tc>
          <w:tcPr>
            <w:tcW w:w="917" w:type="dxa"/>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p>
        </w:tc>
        <w:tc>
          <w:tcPr>
            <w:tcW w:w="684" w:type="dxa"/>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p>
        </w:tc>
        <w:tc>
          <w:tcPr>
            <w:tcW w:w="983" w:type="dxa"/>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p>
        </w:tc>
        <w:tc>
          <w:tcPr>
            <w:tcW w:w="1008" w:type="dxa"/>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p>
        </w:tc>
        <w:tc>
          <w:tcPr>
            <w:tcW w:w="1192" w:type="dxa"/>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p>
        </w:tc>
        <w:tc>
          <w:tcPr>
            <w:tcW w:w="842" w:type="dxa"/>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p>
        </w:tc>
        <w:tc>
          <w:tcPr>
            <w:tcW w:w="963" w:type="dxa"/>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p>
        </w:tc>
        <w:tc>
          <w:tcPr>
            <w:tcW w:w="1346" w:type="dxa"/>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p>
        </w:tc>
        <w:tc>
          <w:tcPr>
            <w:tcW w:w="809" w:type="dxa"/>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p>
        </w:tc>
        <w:tc>
          <w:tcPr>
            <w:tcW w:w="1216" w:type="dxa"/>
          </w:tcPr>
          <w:p w:rsidR="00A850D1" w:rsidRPr="00A850D1" w:rsidRDefault="00A850D1" w:rsidP="00A850D1">
            <w:pPr>
              <w:overflowPunct w:val="0"/>
              <w:autoSpaceDE w:val="0"/>
              <w:autoSpaceDN w:val="0"/>
              <w:adjustRightInd w:val="0"/>
              <w:spacing w:after="0" w:line="240" w:lineRule="auto"/>
              <w:jc w:val="center"/>
              <w:textAlignment w:val="baseline"/>
              <w:rPr>
                <w:rFonts w:eastAsia="Times New Roman"/>
                <w:color w:val="000000"/>
                <w:spacing w:val="0"/>
                <w:sz w:val="18"/>
                <w:szCs w:val="18"/>
                <w:lang w:eastAsia="ru-RU"/>
              </w:rPr>
            </w:pPr>
          </w:p>
        </w:tc>
      </w:tr>
    </w:tbl>
    <w:p w:rsidR="00A850D1" w:rsidRPr="00A850D1" w:rsidRDefault="00A850D1" w:rsidP="00A850D1">
      <w:pPr>
        <w:overflowPunct w:val="0"/>
        <w:autoSpaceDE w:val="0"/>
        <w:autoSpaceDN w:val="0"/>
        <w:adjustRightInd w:val="0"/>
        <w:spacing w:after="0" w:line="240" w:lineRule="auto"/>
        <w:textAlignment w:val="baseline"/>
        <w:rPr>
          <w:rFonts w:eastAsia="Times New Roman"/>
          <w:color w:val="000000"/>
          <w:spacing w:val="0"/>
          <w:sz w:val="24"/>
          <w:szCs w:val="20"/>
          <w:lang w:eastAsia="ru-RU"/>
        </w:rPr>
      </w:pPr>
    </w:p>
    <w:p w:rsidR="00A850D1" w:rsidRPr="00A850D1" w:rsidRDefault="00A850D1" w:rsidP="00A850D1">
      <w:pPr>
        <w:overflowPunct w:val="0"/>
        <w:autoSpaceDE w:val="0"/>
        <w:autoSpaceDN w:val="0"/>
        <w:adjustRightInd w:val="0"/>
        <w:spacing w:after="0" w:line="240" w:lineRule="auto"/>
        <w:textAlignment w:val="baseline"/>
        <w:rPr>
          <w:rFonts w:eastAsia="Times New Roman"/>
          <w:color w:val="000000"/>
          <w:spacing w:val="0"/>
          <w:szCs w:val="28"/>
          <w:lang w:eastAsia="ru-RU"/>
        </w:rPr>
      </w:pPr>
      <w:r w:rsidRPr="00A850D1">
        <w:rPr>
          <w:rFonts w:eastAsia="Times New Roman"/>
          <w:color w:val="000000"/>
          <w:spacing w:val="0"/>
          <w:szCs w:val="28"/>
          <w:lang w:eastAsia="ru-RU"/>
        </w:rPr>
        <w:t xml:space="preserve">Руководитель структурного подразделения, </w:t>
      </w:r>
    </w:p>
    <w:p w:rsidR="00A850D1" w:rsidRPr="00A850D1" w:rsidRDefault="00A850D1" w:rsidP="00A850D1">
      <w:pPr>
        <w:overflowPunct w:val="0"/>
        <w:autoSpaceDE w:val="0"/>
        <w:autoSpaceDN w:val="0"/>
        <w:adjustRightInd w:val="0"/>
        <w:spacing w:after="0" w:line="240" w:lineRule="auto"/>
        <w:textAlignment w:val="baseline"/>
        <w:rPr>
          <w:rFonts w:eastAsia="Times New Roman"/>
          <w:color w:val="000000"/>
          <w:spacing w:val="0"/>
          <w:szCs w:val="28"/>
          <w:lang w:eastAsia="ru-RU"/>
        </w:rPr>
      </w:pPr>
      <w:r w:rsidRPr="00A850D1">
        <w:rPr>
          <w:rFonts w:eastAsia="Times New Roman"/>
          <w:color w:val="000000"/>
          <w:spacing w:val="0"/>
          <w:szCs w:val="28"/>
          <w:lang w:eastAsia="ru-RU"/>
        </w:rPr>
        <w:t xml:space="preserve">осуществляющего полномочия администратора доходов </w:t>
      </w:r>
    </w:p>
    <w:p w:rsidR="00A850D1" w:rsidRPr="00A850D1" w:rsidRDefault="00A850D1" w:rsidP="00A850D1">
      <w:pPr>
        <w:rPr>
          <w:rFonts w:eastAsia="Times New Roman"/>
          <w:color w:val="000000"/>
          <w:spacing w:val="0"/>
          <w:szCs w:val="28"/>
          <w:lang w:eastAsia="ru-RU"/>
        </w:rPr>
      </w:pPr>
      <w:r w:rsidRPr="00A850D1">
        <w:rPr>
          <w:rFonts w:eastAsia="Times New Roman"/>
          <w:color w:val="000000"/>
          <w:spacing w:val="0"/>
          <w:szCs w:val="28"/>
          <w:lang w:eastAsia="ru-RU"/>
        </w:rPr>
        <w:t xml:space="preserve">муниципального района Аскинский район Республики Башкортостан </w:t>
      </w:r>
      <w:r w:rsidRPr="00A850D1">
        <w:rPr>
          <w:rFonts w:eastAsia="Times New Roman"/>
          <w:color w:val="000000"/>
          <w:spacing w:val="0"/>
          <w:szCs w:val="28"/>
          <w:lang w:eastAsia="ru-RU"/>
        </w:rPr>
        <w:softHyphen/>
      </w:r>
      <w:r w:rsidRPr="00A850D1">
        <w:rPr>
          <w:rFonts w:eastAsia="Times New Roman"/>
          <w:color w:val="000000"/>
          <w:spacing w:val="0"/>
          <w:szCs w:val="28"/>
          <w:lang w:eastAsia="ru-RU"/>
        </w:rPr>
        <w:softHyphen/>
      </w:r>
      <w:r w:rsidRPr="00A850D1">
        <w:rPr>
          <w:rFonts w:eastAsia="Times New Roman"/>
          <w:color w:val="000000"/>
          <w:spacing w:val="0"/>
          <w:szCs w:val="28"/>
          <w:lang w:eastAsia="ru-RU"/>
        </w:rPr>
        <w:softHyphen/>
      </w:r>
      <w:r w:rsidRPr="00A850D1">
        <w:rPr>
          <w:rFonts w:eastAsia="Times New Roman"/>
          <w:color w:val="000000"/>
          <w:spacing w:val="0"/>
          <w:szCs w:val="28"/>
          <w:lang w:eastAsia="ru-RU"/>
        </w:rPr>
        <w:softHyphen/>
      </w:r>
      <w:r w:rsidRPr="00A850D1">
        <w:rPr>
          <w:rFonts w:eastAsia="Times New Roman"/>
          <w:color w:val="000000"/>
          <w:spacing w:val="0"/>
          <w:szCs w:val="28"/>
          <w:lang w:eastAsia="ru-RU"/>
        </w:rPr>
        <w:softHyphen/>
      </w:r>
      <w:r w:rsidRPr="00A850D1">
        <w:rPr>
          <w:rFonts w:eastAsia="Times New Roman"/>
          <w:color w:val="000000"/>
          <w:spacing w:val="0"/>
          <w:szCs w:val="28"/>
          <w:lang w:eastAsia="ru-RU"/>
        </w:rPr>
        <w:tab/>
        <w:t>_______________________/______________/</w:t>
      </w:r>
    </w:p>
    <w:p w:rsidR="00A850D1" w:rsidRPr="00A850D1" w:rsidRDefault="00A850D1" w:rsidP="00A850D1">
      <w:pPr>
        <w:overflowPunct w:val="0"/>
        <w:autoSpaceDE w:val="0"/>
        <w:autoSpaceDN w:val="0"/>
        <w:adjustRightInd w:val="0"/>
        <w:spacing w:after="0" w:line="240" w:lineRule="auto"/>
        <w:textAlignment w:val="baseline"/>
        <w:rPr>
          <w:rFonts w:ascii="Arial" w:eastAsia="Times New Roman" w:hAnsi="Arial" w:cs="Arial"/>
          <w:color w:val="000000"/>
          <w:spacing w:val="0"/>
          <w:szCs w:val="28"/>
          <w:lang w:eastAsia="ru-RU"/>
        </w:rPr>
      </w:pPr>
      <w:r w:rsidRPr="00A850D1">
        <w:rPr>
          <w:rFonts w:eastAsia="Times New Roman"/>
          <w:color w:val="000000"/>
          <w:spacing w:val="0"/>
          <w:szCs w:val="28"/>
          <w:lang w:eastAsia="ru-RU"/>
        </w:rPr>
        <w:tab/>
      </w:r>
      <w:r w:rsidRPr="00A850D1">
        <w:rPr>
          <w:rFonts w:eastAsia="Times New Roman"/>
          <w:color w:val="000000"/>
          <w:spacing w:val="0"/>
          <w:szCs w:val="28"/>
          <w:lang w:eastAsia="ru-RU"/>
        </w:rPr>
        <w:tab/>
      </w:r>
      <w:r w:rsidRPr="00A850D1">
        <w:rPr>
          <w:rFonts w:eastAsia="Times New Roman"/>
          <w:color w:val="000000"/>
          <w:spacing w:val="0"/>
          <w:szCs w:val="28"/>
          <w:lang w:eastAsia="ru-RU"/>
        </w:rPr>
        <w:tab/>
      </w:r>
      <w:r w:rsidRPr="00A850D1">
        <w:rPr>
          <w:rFonts w:eastAsia="Times New Roman"/>
          <w:color w:val="000000"/>
          <w:spacing w:val="0"/>
          <w:szCs w:val="28"/>
          <w:lang w:eastAsia="ru-RU"/>
        </w:rPr>
        <w:tab/>
      </w:r>
      <w:r w:rsidRPr="00A850D1">
        <w:rPr>
          <w:rFonts w:eastAsia="Times New Roman"/>
          <w:color w:val="000000"/>
          <w:spacing w:val="0"/>
          <w:szCs w:val="28"/>
          <w:lang w:eastAsia="ru-RU"/>
        </w:rPr>
        <w:tab/>
      </w:r>
      <w:r w:rsidRPr="00A850D1">
        <w:rPr>
          <w:rFonts w:eastAsia="Times New Roman"/>
          <w:color w:val="000000"/>
          <w:spacing w:val="0"/>
          <w:szCs w:val="28"/>
          <w:lang w:eastAsia="ru-RU"/>
        </w:rPr>
        <w:tab/>
      </w:r>
      <w:r w:rsidRPr="00A850D1">
        <w:rPr>
          <w:rFonts w:eastAsia="Times New Roman"/>
          <w:color w:val="000000"/>
          <w:spacing w:val="0"/>
          <w:szCs w:val="28"/>
          <w:lang w:eastAsia="ru-RU"/>
        </w:rPr>
        <w:tab/>
      </w:r>
    </w:p>
    <w:p w:rsidR="00A850D1" w:rsidRPr="00A850D1" w:rsidRDefault="00A850D1" w:rsidP="00A850D1">
      <w:pPr>
        <w:overflowPunct w:val="0"/>
        <w:autoSpaceDE w:val="0"/>
        <w:autoSpaceDN w:val="0"/>
        <w:adjustRightInd w:val="0"/>
        <w:spacing w:after="0" w:line="240" w:lineRule="auto"/>
        <w:textAlignment w:val="baseline"/>
        <w:rPr>
          <w:rFonts w:ascii="Arial" w:eastAsia="Times New Roman" w:hAnsi="Arial" w:cs="Arial"/>
          <w:color w:val="000000"/>
          <w:spacing w:val="0"/>
          <w:szCs w:val="28"/>
          <w:lang w:eastAsia="ru-RU"/>
        </w:rPr>
      </w:pPr>
      <w:r w:rsidRPr="00A850D1">
        <w:rPr>
          <w:rFonts w:ascii="Arial" w:eastAsia="Times New Roman" w:hAnsi="Arial" w:cs="Arial"/>
          <w:color w:val="000000"/>
          <w:spacing w:val="0"/>
          <w:szCs w:val="28"/>
          <w:lang w:eastAsia="ru-RU"/>
        </w:rPr>
        <w:t>  </w:t>
      </w:r>
    </w:p>
    <w:p w:rsidR="00A850D1" w:rsidRPr="00A850D1" w:rsidRDefault="00A850D1" w:rsidP="00A850D1">
      <w:pPr>
        <w:overflowPunct w:val="0"/>
        <w:autoSpaceDE w:val="0"/>
        <w:autoSpaceDN w:val="0"/>
        <w:adjustRightInd w:val="0"/>
        <w:spacing w:after="0" w:line="240" w:lineRule="auto"/>
        <w:textAlignment w:val="baseline"/>
        <w:rPr>
          <w:rFonts w:eastAsia="Times New Roman"/>
          <w:b/>
          <w:color w:val="000000"/>
          <w:spacing w:val="0"/>
          <w:szCs w:val="20"/>
          <w:lang w:eastAsia="ru-RU"/>
        </w:rPr>
      </w:pPr>
      <w:r w:rsidRPr="00A850D1">
        <w:rPr>
          <w:rFonts w:eastAsia="Times New Roman"/>
          <w:color w:val="000000"/>
          <w:spacing w:val="0"/>
          <w:szCs w:val="28"/>
          <w:lang w:eastAsia="ru-RU"/>
        </w:rPr>
        <w:t>Исполнитель: _____________________тел._____________</w:t>
      </w:r>
    </w:p>
    <w:p w:rsidR="00A850D1" w:rsidRPr="00A850D1" w:rsidRDefault="00A850D1" w:rsidP="00A850D1">
      <w:pPr>
        <w:autoSpaceDE w:val="0"/>
        <w:autoSpaceDN w:val="0"/>
        <w:adjustRightInd w:val="0"/>
        <w:spacing w:after="0" w:line="240" w:lineRule="auto"/>
        <w:ind w:firstLine="709"/>
        <w:jc w:val="both"/>
        <w:rPr>
          <w:rFonts w:ascii="Montserrat" w:eastAsia="Times New Roman" w:hAnsi="Montserrat"/>
          <w:color w:val="000000"/>
          <w:spacing w:val="0"/>
          <w:sz w:val="24"/>
          <w:szCs w:val="24"/>
        </w:rPr>
      </w:pPr>
    </w:p>
    <w:p w:rsidR="00A850D1" w:rsidRPr="00A850D1" w:rsidRDefault="00A850D1" w:rsidP="00A850D1">
      <w:pPr>
        <w:spacing w:after="0" w:line="240" w:lineRule="auto"/>
        <w:jc w:val="both"/>
        <w:rPr>
          <w:szCs w:val="28"/>
        </w:rPr>
      </w:pPr>
    </w:p>
    <w:p w:rsidR="00CD6FCA" w:rsidRPr="005D724C" w:rsidRDefault="00CD6FCA" w:rsidP="005D724C">
      <w:pPr>
        <w:keepNext/>
        <w:overflowPunct w:val="0"/>
        <w:autoSpaceDE w:val="0"/>
        <w:autoSpaceDN w:val="0"/>
        <w:adjustRightInd w:val="0"/>
        <w:spacing w:after="0" w:line="360" w:lineRule="auto"/>
        <w:ind w:left="10773"/>
        <w:textAlignment w:val="baseline"/>
        <w:outlineLvl w:val="1"/>
        <w:rPr>
          <w:rFonts w:eastAsia="Times New Roman"/>
          <w:bCs/>
          <w:color w:val="000000"/>
          <w:spacing w:val="0"/>
          <w:sz w:val="20"/>
          <w:szCs w:val="20"/>
          <w:lang w:eastAsia="ru-RU"/>
        </w:rPr>
        <w:sectPr w:rsidR="00CD6FCA" w:rsidRPr="005D724C" w:rsidSect="006747E8">
          <w:pgSz w:w="16838" w:h="11906" w:orient="landscape"/>
          <w:pgMar w:top="707" w:right="851" w:bottom="1701" w:left="851" w:header="708" w:footer="708" w:gutter="0"/>
          <w:cols w:space="708"/>
          <w:docGrid w:linePitch="381"/>
        </w:sectPr>
      </w:pPr>
    </w:p>
    <w:p w:rsidR="00F6543E" w:rsidRPr="002877F1" w:rsidRDefault="00715DAC" w:rsidP="006747E8">
      <w:pPr>
        <w:widowControl w:val="0"/>
        <w:tabs>
          <w:tab w:val="left" w:pos="6105"/>
        </w:tabs>
        <w:overflowPunct w:val="0"/>
        <w:autoSpaceDE w:val="0"/>
        <w:autoSpaceDN w:val="0"/>
        <w:adjustRightInd w:val="0"/>
        <w:spacing w:after="0" w:line="240" w:lineRule="auto"/>
        <w:ind w:left="10773"/>
        <w:textAlignment w:val="baseline"/>
        <w:rPr>
          <w:szCs w:val="28"/>
        </w:rPr>
      </w:pPr>
      <w:r w:rsidRPr="00715DAC">
        <w:rPr>
          <w:rFonts w:eastAsia="Arial Unicode MS"/>
          <w:color w:val="000000"/>
          <w:spacing w:val="0"/>
          <w:sz w:val="20"/>
          <w:szCs w:val="20"/>
          <w:lang w:eastAsia="ru-RU"/>
        </w:rPr>
        <w:lastRenderedPageBreak/>
        <w:t xml:space="preserve">менту </w:t>
      </w:r>
      <w:r w:rsidRPr="00715DAC">
        <w:rPr>
          <w:rFonts w:eastAsia="Times New Roman"/>
          <w:color w:val="000000"/>
          <w:spacing w:val="0"/>
          <w:sz w:val="20"/>
          <w:szCs w:val="20"/>
          <w:lang w:eastAsia="ru-RU"/>
        </w:rPr>
        <w:t>реализации Администрации сельского поселения Ас</w:t>
      </w:r>
      <w:r w:rsidRPr="00715DAC">
        <w:rPr>
          <w:rFonts w:eastAsia="Times New Roman"/>
          <w:color w:val="000000"/>
          <w:spacing w:val="0"/>
          <w:sz w:val="20"/>
          <w:szCs w:val="20"/>
          <w:lang w:eastAsia="ru-RU"/>
        </w:rPr>
        <w:lastRenderedPageBreak/>
        <w:t>кинский сельский совет муниципального района Аскински</w:t>
      </w:r>
      <w:r w:rsidRPr="00715DAC">
        <w:rPr>
          <w:rFonts w:eastAsia="Times New Roman"/>
          <w:color w:val="000000"/>
          <w:spacing w:val="0"/>
          <w:sz w:val="20"/>
          <w:szCs w:val="20"/>
          <w:lang w:eastAsia="ru-RU"/>
        </w:rPr>
        <w:lastRenderedPageBreak/>
        <w:t xml:space="preserve">й </w:t>
      </w:r>
      <w:r w:rsidR="00E36753" w:rsidRPr="00715DAC">
        <w:rPr>
          <w:rFonts w:eastAsia="Times New Roman"/>
          <w:color w:val="000000"/>
          <w:spacing w:val="0"/>
          <w:sz w:val="20"/>
          <w:szCs w:val="20"/>
          <w:lang w:eastAsia="ru-RU"/>
        </w:rPr>
        <w:t xml:space="preserve">район Республики </w:t>
      </w:r>
      <w:r w:rsidRPr="00715DAC">
        <w:rPr>
          <w:rFonts w:eastAsia="Times New Roman"/>
          <w:color w:val="000000"/>
          <w:spacing w:val="0"/>
          <w:sz w:val="20"/>
          <w:szCs w:val="20"/>
          <w:lang w:eastAsia="ru-RU"/>
        </w:rPr>
        <w:t>Башкортостан полномочий администра</w:t>
      </w:r>
      <w:r w:rsidRPr="00715DAC">
        <w:rPr>
          <w:rFonts w:eastAsia="Times New Roman"/>
          <w:color w:val="000000"/>
          <w:spacing w:val="0"/>
          <w:sz w:val="20"/>
          <w:szCs w:val="20"/>
          <w:lang w:eastAsia="ru-RU"/>
        </w:rPr>
        <w:lastRenderedPageBreak/>
        <w:t>тора доходов бюджета по взысканию дебиторской за</w:t>
      </w:r>
      <w:r w:rsidR="006747E8">
        <w:rPr>
          <w:rFonts w:eastAsia="Times New Roman"/>
          <w:color w:val="000000"/>
          <w:spacing w:val="0"/>
          <w:sz w:val="20"/>
          <w:szCs w:val="20"/>
          <w:lang w:eastAsia="ru-RU"/>
        </w:rPr>
        <w:t>долже</w:t>
      </w:r>
      <w:r w:rsidR="006747E8">
        <w:rPr>
          <w:rFonts w:eastAsia="Times New Roman"/>
          <w:color w:val="000000"/>
          <w:spacing w:val="0"/>
          <w:sz w:val="20"/>
          <w:szCs w:val="20"/>
          <w:lang w:eastAsia="ru-RU"/>
        </w:rPr>
        <w:lastRenderedPageBreak/>
        <w:t xml:space="preserve">нности по </w:t>
      </w:r>
      <w:proofErr w:type="spellStart"/>
      <w:r w:rsidR="006747E8">
        <w:rPr>
          <w:rFonts w:eastAsia="Times New Roman"/>
          <w:color w:val="000000"/>
          <w:spacing w:val="0"/>
          <w:sz w:val="20"/>
          <w:szCs w:val="20"/>
          <w:lang w:eastAsia="ru-RU"/>
        </w:rPr>
        <w:t>платпе</w:t>
      </w:r>
      <w:proofErr w:type="spellEnd"/>
    </w:p>
    <w:p w:rsidR="006747E8" w:rsidRPr="002877F1" w:rsidRDefault="006747E8">
      <w:pPr>
        <w:spacing w:after="0" w:line="240" w:lineRule="auto"/>
        <w:jc w:val="both"/>
        <w:rPr>
          <w:szCs w:val="28"/>
        </w:rPr>
      </w:pPr>
    </w:p>
    <w:sectPr w:rsidR="006747E8" w:rsidRPr="002877F1" w:rsidSect="007A49B0">
      <w:pgSz w:w="11906" w:h="16838"/>
      <w:pgMar w:top="3686" w:right="707" w:bottom="851" w:left="170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3BE" w:rsidRDefault="00E353BE" w:rsidP="00A850D1">
      <w:pPr>
        <w:spacing w:after="0" w:line="240" w:lineRule="auto"/>
      </w:pPr>
      <w:r>
        <w:separator/>
      </w:r>
    </w:p>
  </w:endnote>
  <w:endnote w:type="continuationSeparator" w:id="0">
    <w:p w:rsidR="00E353BE" w:rsidRDefault="00E353BE" w:rsidP="00A85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ontserrat">
    <w:altName w:val="Times New Roman"/>
    <w:charset w:val="CC"/>
    <w:family w:val="auto"/>
    <w:pitch w:val="variable"/>
    <w:sig w:usb0="00000001" w:usb1="00000003" w:usb2="00000000" w:usb3="00000000" w:csb0="00000197"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3BE" w:rsidRDefault="00E353BE" w:rsidP="00A850D1">
      <w:pPr>
        <w:spacing w:after="0" w:line="240" w:lineRule="auto"/>
      </w:pPr>
      <w:r>
        <w:separator/>
      </w:r>
    </w:p>
  </w:footnote>
  <w:footnote w:type="continuationSeparator" w:id="0">
    <w:p w:rsidR="00E353BE" w:rsidRDefault="00E353BE" w:rsidP="00A850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54C44"/>
    <w:multiLevelType w:val="hybridMultilevel"/>
    <w:tmpl w:val="CB48333E"/>
    <w:lvl w:ilvl="0" w:tplc="7EC8493A">
      <w:start w:val="6"/>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nsid w:val="119C31C4"/>
    <w:multiLevelType w:val="multilevel"/>
    <w:tmpl w:val="49B0416C"/>
    <w:lvl w:ilvl="0">
      <w:start w:val="4"/>
      <w:numFmt w:val="decimal"/>
      <w:lvlText w:val="%1."/>
      <w:lvlJc w:val="left"/>
      <w:pPr>
        <w:ind w:left="450" w:hanging="450"/>
      </w:pPr>
      <w:rPr>
        <w:rFonts w:hint="default"/>
      </w:rPr>
    </w:lvl>
    <w:lvl w:ilvl="1">
      <w:start w:val="1"/>
      <w:numFmt w:val="decimal"/>
      <w:lvlText w:val="%1.%2."/>
      <w:lvlJc w:val="left"/>
      <w:pPr>
        <w:ind w:left="1430" w:hanging="720"/>
      </w:pPr>
      <w:rPr>
        <w:rFonts w:hint="default"/>
        <w:b w:val="0"/>
        <w:bCs w:val="0"/>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nsid w:val="18774073"/>
    <w:multiLevelType w:val="hybridMultilevel"/>
    <w:tmpl w:val="5DC26AD6"/>
    <w:lvl w:ilvl="0" w:tplc="0419000F">
      <w:start w:val="1"/>
      <w:numFmt w:val="decimal"/>
      <w:lvlText w:val="%1."/>
      <w:lvlJc w:val="left"/>
      <w:pPr>
        <w:ind w:left="1070" w:hanging="360"/>
      </w:pPr>
    </w:lvl>
    <w:lvl w:ilvl="1" w:tplc="04190019">
      <w:start w:val="1"/>
      <w:numFmt w:val="lowerLetter"/>
      <w:lvlText w:val="%2."/>
      <w:lvlJc w:val="left"/>
      <w:pPr>
        <w:ind w:left="2924" w:hanging="360"/>
      </w:pPr>
    </w:lvl>
    <w:lvl w:ilvl="2" w:tplc="0419001B">
      <w:start w:val="1"/>
      <w:numFmt w:val="lowerRoman"/>
      <w:lvlText w:val="%3."/>
      <w:lvlJc w:val="right"/>
      <w:pPr>
        <w:ind w:left="3644" w:hanging="180"/>
      </w:pPr>
    </w:lvl>
    <w:lvl w:ilvl="3" w:tplc="0419000F">
      <w:start w:val="1"/>
      <w:numFmt w:val="decimal"/>
      <w:lvlText w:val="%4."/>
      <w:lvlJc w:val="left"/>
      <w:pPr>
        <w:ind w:left="4364" w:hanging="360"/>
      </w:pPr>
    </w:lvl>
    <w:lvl w:ilvl="4" w:tplc="04190019">
      <w:start w:val="1"/>
      <w:numFmt w:val="lowerLetter"/>
      <w:lvlText w:val="%5."/>
      <w:lvlJc w:val="left"/>
      <w:pPr>
        <w:ind w:left="5084" w:hanging="360"/>
      </w:pPr>
    </w:lvl>
    <w:lvl w:ilvl="5" w:tplc="0419001B">
      <w:start w:val="1"/>
      <w:numFmt w:val="lowerRoman"/>
      <w:lvlText w:val="%6."/>
      <w:lvlJc w:val="right"/>
      <w:pPr>
        <w:ind w:left="5804" w:hanging="180"/>
      </w:pPr>
    </w:lvl>
    <w:lvl w:ilvl="6" w:tplc="0419000F">
      <w:start w:val="1"/>
      <w:numFmt w:val="decimal"/>
      <w:lvlText w:val="%7."/>
      <w:lvlJc w:val="left"/>
      <w:pPr>
        <w:ind w:left="6524" w:hanging="360"/>
      </w:pPr>
    </w:lvl>
    <w:lvl w:ilvl="7" w:tplc="04190019">
      <w:start w:val="1"/>
      <w:numFmt w:val="lowerLetter"/>
      <w:lvlText w:val="%8."/>
      <w:lvlJc w:val="left"/>
      <w:pPr>
        <w:ind w:left="7244" w:hanging="360"/>
      </w:pPr>
    </w:lvl>
    <w:lvl w:ilvl="8" w:tplc="0419001B">
      <w:start w:val="1"/>
      <w:numFmt w:val="lowerRoman"/>
      <w:lvlText w:val="%9."/>
      <w:lvlJc w:val="right"/>
      <w:pPr>
        <w:ind w:left="7964" w:hanging="180"/>
      </w:pPr>
    </w:lvl>
  </w:abstractNum>
  <w:abstractNum w:abstractNumId="3">
    <w:nsid w:val="23034FA3"/>
    <w:multiLevelType w:val="hybridMultilevel"/>
    <w:tmpl w:val="C4BE5D10"/>
    <w:lvl w:ilvl="0" w:tplc="6842492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6B3EC9"/>
    <w:multiLevelType w:val="hybridMultilevel"/>
    <w:tmpl w:val="CA0CA688"/>
    <w:lvl w:ilvl="0" w:tplc="C37020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282303C"/>
    <w:multiLevelType w:val="hybridMultilevel"/>
    <w:tmpl w:val="E36E9676"/>
    <w:lvl w:ilvl="0" w:tplc="2B9682A8">
      <w:start w:val="1"/>
      <w:numFmt w:val="decimal"/>
      <w:lvlText w:val="6.%1."/>
      <w:lvlJc w:val="left"/>
      <w:pPr>
        <w:ind w:left="360" w:hanging="360"/>
      </w:pPr>
      <w:rPr>
        <w:rFonts w:hint="default"/>
        <w:b w:val="0"/>
        <w:b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4E3A54C7"/>
    <w:multiLevelType w:val="hybridMultilevel"/>
    <w:tmpl w:val="A04AB796"/>
    <w:lvl w:ilvl="0" w:tplc="88ACB1C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29E3E23"/>
    <w:multiLevelType w:val="hybridMultilevel"/>
    <w:tmpl w:val="60CA8048"/>
    <w:lvl w:ilvl="0" w:tplc="CECACD74">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2"/>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4"/>
  </w:num>
  <w:num w:numId="7">
    <w:abstractNumId w:val="3"/>
  </w:num>
  <w:num w:numId="8">
    <w:abstractNumId w:val="7"/>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B5C"/>
    <w:rsid w:val="00001D74"/>
    <w:rsid w:val="00004629"/>
    <w:rsid w:val="00005142"/>
    <w:rsid w:val="00005B9B"/>
    <w:rsid w:val="00007DB8"/>
    <w:rsid w:val="0001025F"/>
    <w:rsid w:val="00011CB6"/>
    <w:rsid w:val="00016089"/>
    <w:rsid w:val="00017496"/>
    <w:rsid w:val="000176E0"/>
    <w:rsid w:val="0002106F"/>
    <w:rsid w:val="0002243B"/>
    <w:rsid w:val="000249F6"/>
    <w:rsid w:val="00026223"/>
    <w:rsid w:val="000268C3"/>
    <w:rsid w:val="000338C2"/>
    <w:rsid w:val="00036907"/>
    <w:rsid w:val="000375CE"/>
    <w:rsid w:val="000378E1"/>
    <w:rsid w:val="000403D4"/>
    <w:rsid w:val="000406EA"/>
    <w:rsid w:val="00042A09"/>
    <w:rsid w:val="000432AB"/>
    <w:rsid w:val="0004378C"/>
    <w:rsid w:val="00043870"/>
    <w:rsid w:val="00043921"/>
    <w:rsid w:val="00043C05"/>
    <w:rsid w:val="00043C90"/>
    <w:rsid w:val="000513C6"/>
    <w:rsid w:val="0005233B"/>
    <w:rsid w:val="0005334B"/>
    <w:rsid w:val="00053C9D"/>
    <w:rsid w:val="000551B8"/>
    <w:rsid w:val="00056479"/>
    <w:rsid w:val="0006225F"/>
    <w:rsid w:val="0007028A"/>
    <w:rsid w:val="00071D69"/>
    <w:rsid w:val="00072B81"/>
    <w:rsid w:val="000741F7"/>
    <w:rsid w:val="00075850"/>
    <w:rsid w:val="00075B12"/>
    <w:rsid w:val="000774A9"/>
    <w:rsid w:val="00077C79"/>
    <w:rsid w:val="00080957"/>
    <w:rsid w:val="00080B0F"/>
    <w:rsid w:val="0008525C"/>
    <w:rsid w:val="00092EEA"/>
    <w:rsid w:val="00094ADC"/>
    <w:rsid w:val="000A1AEC"/>
    <w:rsid w:val="000A1B9A"/>
    <w:rsid w:val="000A1CE1"/>
    <w:rsid w:val="000A3556"/>
    <w:rsid w:val="000A3AE8"/>
    <w:rsid w:val="000A47BB"/>
    <w:rsid w:val="000A639D"/>
    <w:rsid w:val="000B13B3"/>
    <w:rsid w:val="000B15F6"/>
    <w:rsid w:val="000B2279"/>
    <w:rsid w:val="000B3FFC"/>
    <w:rsid w:val="000B784E"/>
    <w:rsid w:val="000B7A95"/>
    <w:rsid w:val="000C0F9A"/>
    <w:rsid w:val="000C11BA"/>
    <w:rsid w:val="000C27D0"/>
    <w:rsid w:val="000C507C"/>
    <w:rsid w:val="000C72AB"/>
    <w:rsid w:val="000C786F"/>
    <w:rsid w:val="000D0F9D"/>
    <w:rsid w:val="000D2F69"/>
    <w:rsid w:val="000D3292"/>
    <w:rsid w:val="000D3652"/>
    <w:rsid w:val="000D4041"/>
    <w:rsid w:val="000D4E71"/>
    <w:rsid w:val="000E1B44"/>
    <w:rsid w:val="000E23C4"/>
    <w:rsid w:val="000E23D3"/>
    <w:rsid w:val="000E34ED"/>
    <w:rsid w:val="000E6E72"/>
    <w:rsid w:val="000E7BB7"/>
    <w:rsid w:val="000F00E2"/>
    <w:rsid w:val="000F1186"/>
    <w:rsid w:val="000F136D"/>
    <w:rsid w:val="000F416C"/>
    <w:rsid w:val="000F48CA"/>
    <w:rsid w:val="000F73EE"/>
    <w:rsid w:val="00100BFC"/>
    <w:rsid w:val="001046B3"/>
    <w:rsid w:val="00104707"/>
    <w:rsid w:val="001050DE"/>
    <w:rsid w:val="00105476"/>
    <w:rsid w:val="00111DF8"/>
    <w:rsid w:val="0011236A"/>
    <w:rsid w:val="00112AEF"/>
    <w:rsid w:val="00112DB5"/>
    <w:rsid w:val="00116C0A"/>
    <w:rsid w:val="00117AFB"/>
    <w:rsid w:val="001216CC"/>
    <w:rsid w:val="00126016"/>
    <w:rsid w:val="001308F5"/>
    <w:rsid w:val="00131502"/>
    <w:rsid w:val="00132298"/>
    <w:rsid w:val="00135964"/>
    <w:rsid w:val="00141460"/>
    <w:rsid w:val="00141C0F"/>
    <w:rsid w:val="00142619"/>
    <w:rsid w:val="00142971"/>
    <w:rsid w:val="00144670"/>
    <w:rsid w:val="00152751"/>
    <w:rsid w:val="00152E44"/>
    <w:rsid w:val="00155C1E"/>
    <w:rsid w:val="00160A1C"/>
    <w:rsid w:val="0016115C"/>
    <w:rsid w:val="001627F5"/>
    <w:rsid w:val="00163980"/>
    <w:rsid w:val="00167989"/>
    <w:rsid w:val="0017084E"/>
    <w:rsid w:val="0017097E"/>
    <w:rsid w:val="001726B7"/>
    <w:rsid w:val="00173D2F"/>
    <w:rsid w:val="00173E4B"/>
    <w:rsid w:val="001752E8"/>
    <w:rsid w:val="00176FC9"/>
    <w:rsid w:val="001805C3"/>
    <w:rsid w:val="00181404"/>
    <w:rsid w:val="00181B26"/>
    <w:rsid w:val="0018379E"/>
    <w:rsid w:val="00186225"/>
    <w:rsid w:val="001865E9"/>
    <w:rsid w:val="00187898"/>
    <w:rsid w:val="0019629A"/>
    <w:rsid w:val="00196771"/>
    <w:rsid w:val="00196D88"/>
    <w:rsid w:val="00196F39"/>
    <w:rsid w:val="001A5E6A"/>
    <w:rsid w:val="001B220C"/>
    <w:rsid w:val="001B2D6D"/>
    <w:rsid w:val="001B337B"/>
    <w:rsid w:val="001B4E57"/>
    <w:rsid w:val="001B60ED"/>
    <w:rsid w:val="001C1300"/>
    <w:rsid w:val="001C5797"/>
    <w:rsid w:val="001C6C5A"/>
    <w:rsid w:val="001D459D"/>
    <w:rsid w:val="001D5162"/>
    <w:rsid w:val="001D54D9"/>
    <w:rsid w:val="001D595D"/>
    <w:rsid w:val="001D5BC7"/>
    <w:rsid w:val="001D6BA5"/>
    <w:rsid w:val="001D6C0A"/>
    <w:rsid w:val="001D7F52"/>
    <w:rsid w:val="001E11B2"/>
    <w:rsid w:val="001E2B54"/>
    <w:rsid w:val="001E2B75"/>
    <w:rsid w:val="001E2C92"/>
    <w:rsid w:val="001E31EB"/>
    <w:rsid w:val="001E5299"/>
    <w:rsid w:val="001E5ACE"/>
    <w:rsid w:val="001E5CD8"/>
    <w:rsid w:val="001F0A05"/>
    <w:rsid w:val="001F2965"/>
    <w:rsid w:val="001F4410"/>
    <w:rsid w:val="001F5D79"/>
    <w:rsid w:val="001F6788"/>
    <w:rsid w:val="00200430"/>
    <w:rsid w:val="00200589"/>
    <w:rsid w:val="00200BBB"/>
    <w:rsid w:val="002015E9"/>
    <w:rsid w:val="0020451C"/>
    <w:rsid w:val="00204BA2"/>
    <w:rsid w:val="002117AA"/>
    <w:rsid w:val="00212C97"/>
    <w:rsid w:val="00213332"/>
    <w:rsid w:val="002145B2"/>
    <w:rsid w:val="002151EB"/>
    <w:rsid w:val="002165F3"/>
    <w:rsid w:val="00220184"/>
    <w:rsid w:val="00220AEA"/>
    <w:rsid w:val="002246B8"/>
    <w:rsid w:val="002315E9"/>
    <w:rsid w:val="00231FDB"/>
    <w:rsid w:val="0023357D"/>
    <w:rsid w:val="002350D9"/>
    <w:rsid w:val="00237363"/>
    <w:rsid w:val="00237BBA"/>
    <w:rsid w:val="002402BC"/>
    <w:rsid w:val="002418FA"/>
    <w:rsid w:val="002419E5"/>
    <w:rsid w:val="00242139"/>
    <w:rsid w:val="00243333"/>
    <w:rsid w:val="00244D12"/>
    <w:rsid w:val="00247843"/>
    <w:rsid w:val="00252743"/>
    <w:rsid w:val="00254CA8"/>
    <w:rsid w:val="00256827"/>
    <w:rsid w:val="002568AC"/>
    <w:rsid w:val="00256CC7"/>
    <w:rsid w:val="00257667"/>
    <w:rsid w:val="002606C3"/>
    <w:rsid w:val="002626E9"/>
    <w:rsid w:val="00263052"/>
    <w:rsid w:val="00263E31"/>
    <w:rsid w:val="00264797"/>
    <w:rsid w:val="002654DD"/>
    <w:rsid w:val="0026728A"/>
    <w:rsid w:val="00267B7A"/>
    <w:rsid w:val="00270A93"/>
    <w:rsid w:val="00272730"/>
    <w:rsid w:val="00273B89"/>
    <w:rsid w:val="0027414F"/>
    <w:rsid w:val="00275226"/>
    <w:rsid w:val="002767C5"/>
    <w:rsid w:val="00280991"/>
    <w:rsid w:val="00282553"/>
    <w:rsid w:val="00283A0D"/>
    <w:rsid w:val="002847AB"/>
    <w:rsid w:val="0028598E"/>
    <w:rsid w:val="00286F09"/>
    <w:rsid w:val="0028722D"/>
    <w:rsid w:val="002877F1"/>
    <w:rsid w:val="00292116"/>
    <w:rsid w:val="00292D21"/>
    <w:rsid w:val="00297009"/>
    <w:rsid w:val="00297935"/>
    <w:rsid w:val="00297F18"/>
    <w:rsid w:val="002A00D3"/>
    <w:rsid w:val="002A2338"/>
    <w:rsid w:val="002A4605"/>
    <w:rsid w:val="002A460D"/>
    <w:rsid w:val="002A5258"/>
    <w:rsid w:val="002A65A9"/>
    <w:rsid w:val="002B1005"/>
    <w:rsid w:val="002B2A53"/>
    <w:rsid w:val="002B5199"/>
    <w:rsid w:val="002B6777"/>
    <w:rsid w:val="002B713F"/>
    <w:rsid w:val="002C1F5B"/>
    <w:rsid w:val="002C2304"/>
    <w:rsid w:val="002C48CB"/>
    <w:rsid w:val="002C4CDF"/>
    <w:rsid w:val="002C4F94"/>
    <w:rsid w:val="002C715F"/>
    <w:rsid w:val="002D0DD0"/>
    <w:rsid w:val="002D623C"/>
    <w:rsid w:val="002E31A5"/>
    <w:rsid w:val="002F01D9"/>
    <w:rsid w:val="002F4121"/>
    <w:rsid w:val="002F51FA"/>
    <w:rsid w:val="002F57F7"/>
    <w:rsid w:val="002F66CB"/>
    <w:rsid w:val="00302979"/>
    <w:rsid w:val="00302C48"/>
    <w:rsid w:val="0030385D"/>
    <w:rsid w:val="0030393D"/>
    <w:rsid w:val="00307DA8"/>
    <w:rsid w:val="00311B37"/>
    <w:rsid w:val="00312AA0"/>
    <w:rsid w:val="003143BB"/>
    <w:rsid w:val="003150DA"/>
    <w:rsid w:val="00315171"/>
    <w:rsid w:val="00315F8A"/>
    <w:rsid w:val="003201D9"/>
    <w:rsid w:val="00326CDE"/>
    <w:rsid w:val="00331CB5"/>
    <w:rsid w:val="003350D0"/>
    <w:rsid w:val="003354EC"/>
    <w:rsid w:val="00336E3F"/>
    <w:rsid w:val="00340258"/>
    <w:rsid w:val="00341FE1"/>
    <w:rsid w:val="00342333"/>
    <w:rsid w:val="00344B71"/>
    <w:rsid w:val="00345183"/>
    <w:rsid w:val="00345B4D"/>
    <w:rsid w:val="003519DC"/>
    <w:rsid w:val="00352C65"/>
    <w:rsid w:val="0035375F"/>
    <w:rsid w:val="00354620"/>
    <w:rsid w:val="00354658"/>
    <w:rsid w:val="003549B9"/>
    <w:rsid w:val="0036000F"/>
    <w:rsid w:val="00360696"/>
    <w:rsid w:val="00362E56"/>
    <w:rsid w:val="0036373A"/>
    <w:rsid w:val="003644E9"/>
    <w:rsid w:val="00367E8A"/>
    <w:rsid w:val="00372BF3"/>
    <w:rsid w:val="00373606"/>
    <w:rsid w:val="00375667"/>
    <w:rsid w:val="00380693"/>
    <w:rsid w:val="00380796"/>
    <w:rsid w:val="003810E5"/>
    <w:rsid w:val="00382949"/>
    <w:rsid w:val="00387146"/>
    <w:rsid w:val="00391204"/>
    <w:rsid w:val="00391D0B"/>
    <w:rsid w:val="00392E18"/>
    <w:rsid w:val="0039345A"/>
    <w:rsid w:val="003937D9"/>
    <w:rsid w:val="00395EF9"/>
    <w:rsid w:val="003A149F"/>
    <w:rsid w:val="003A2D0D"/>
    <w:rsid w:val="003A3435"/>
    <w:rsid w:val="003A459A"/>
    <w:rsid w:val="003A5422"/>
    <w:rsid w:val="003A6EC3"/>
    <w:rsid w:val="003A7319"/>
    <w:rsid w:val="003B1502"/>
    <w:rsid w:val="003B367F"/>
    <w:rsid w:val="003B482E"/>
    <w:rsid w:val="003C00F0"/>
    <w:rsid w:val="003C232E"/>
    <w:rsid w:val="003C4043"/>
    <w:rsid w:val="003C44FD"/>
    <w:rsid w:val="003C570D"/>
    <w:rsid w:val="003C7233"/>
    <w:rsid w:val="003D127C"/>
    <w:rsid w:val="003D30C9"/>
    <w:rsid w:val="003D59AB"/>
    <w:rsid w:val="003D5B3E"/>
    <w:rsid w:val="003D65AA"/>
    <w:rsid w:val="003D7181"/>
    <w:rsid w:val="003E6738"/>
    <w:rsid w:val="003F0949"/>
    <w:rsid w:val="003F13DD"/>
    <w:rsid w:val="003F3DCC"/>
    <w:rsid w:val="004032B2"/>
    <w:rsid w:val="004035FC"/>
    <w:rsid w:val="004045E5"/>
    <w:rsid w:val="00405F09"/>
    <w:rsid w:val="004071F1"/>
    <w:rsid w:val="00407303"/>
    <w:rsid w:val="00407B12"/>
    <w:rsid w:val="00407C02"/>
    <w:rsid w:val="004105F0"/>
    <w:rsid w:val="00410D11"/>
    <w:rsid w:val="004119EB"/>
    <w:rsid w:val="0041239E"/>
    <w:rsid w:val="00413528"/>
    <w:rsid w:val="00413F74"/>
    <w:rsid w:val="00414661"/>
    <w:rsid w:val="0041540D"/>
    <w:rsid w:val="00416537"/>
    <w:rsid w:val="004215CB"/>
    <w:rsid w:val="004217AC"/>
    <w:rsid w:val="0042241A"/>
    <w:rsid w:val="004229DE"/>
    <w:rsid w:val="004232B2"/>
    <w:rsid w:val="0043058F"/>
    <w:rsid w:val="004305EE"/>
    <w:rsid w:val="00431EA0"/>
    <w:rsid w:val="00435F71"/>
    <w:rsid w:val="00436A9D"/>
    <w:rsid w:val="004377B2"/>
    <w:rsid w:val="004405F8"/>
    <w:rsid w:val="0044071F"/>
    <w:rsid w:val="004459FB"/>
    <w:rsid w:val="00446174"/>
    <w:rsid w:val="004542CC"/>
    <w:rsid w:val="00454300"/>
    <w:rsid w:val="00455379"/>
    <w:rsid w:val="00455F4B"/>
    <w:rsid w:val="00456AA0"/>
    <w:rsid w:val="00460354"/>
    <w:rsid w:val="0046093B"/>
    <w:rsid w:val="00461701"/>
    <w:rsid w:val="00462E49"/>
    <w:rsid w:val="00466504"/>
    <w:rsid w:val="00467CF3"/>
    <w:rsid w:val="00470637"/>
    <w:rsid w:val="0047128E"/>
    <w:rsid w:val="00474B70"/>
    <w:rsid w:val="004750AE"/>
    <w:rsid w:val="00475C46"/>
    <w:rsid w:val="004762FF"/>
    <w:rsid w:val="00476E54"/>
    <w:rsid w:val="00477ED1"/>
    <w:rsid w:val="00482E56"/>
    <w:rsid w:val="00484EB9"/>
    <w:rsid w:val="00493FA8"/>
    <w:rsid w:val="004973CC"/>
    <w:rsid w:val="004A1722"/>
    <w:rsid w:val="004A2D98"/>
    <w:rsid w:val="004A4A83"/>
    <w:rsid w:val="004A573F"/>
    <w:rsid w:val="004A6E8F"/>
    <w:rsid w:val="004B15E0"/>
    <w:rsid w:val="004B2DDD"/>
    <w:rsid w:val="004B364D"/>
    <w:rsid w:val="004B4DC5"/>
    <w:rsid w:val="004B67E0"/>
    <w:rsid w:val="004B7A9E"/>
    <w:rsid w:val="004D19AD"/>
    <w:rsid w:val="004D1A12"/>
    <w:rsid w:val="004D3377"/>
    <w:rsid w:val="004D3962"/>
    <w:rsid w:val="004D43CB"/>
    <w:rsid w:val="004D5C20"/>
    <w:rsid w:val="004D7790"/>
    <w:rsid w:val="004E15D7"/>
    <w:rsid w:val="004E330F"/>
    <w:rsid w:val="004E4A41"/>
    <w:rsid w:val="004E4D24"/>
    <w:rsid w:val="004E5087"/>
    <w:rsid w:val="004E58CF"/>
    <w:rsid w:val="004E7C8F"/>
    <w:rsid w:val="004E7FEB"/>
    <w:rsid w:val="004F0AD6"/>
    <w:rsid w:val="004F12AE"/>
    <w:rsid w:val="004F2934"/>
    <w:rsid w:val="004F3E04"/>
    <w:rsid w:val="004F4B9C"/>
    <w:rsid w:val="004F5A9B"/>
    <w:rsid w:val="004F60B0"/>
    <w:rsid w:val="004F6B98"/>
    <w:rsid w:val="004F6D68"/>
    <w:rsid w:val="004F7396"/>
    <w:rsid w:val="004F740F"/>
    <w:rsid w:val="005059BF"/>
    <w:rsid w:val="00507FC6"/>
    <w:rsid w:val="00511396"/>
    <w:rsid w:val="00511C72"/>
    <w:rsid w:val="005126AF"/>
    <w:rsid w:val="005133B3"/>
    <w:rsid w:val="00513740"/>
    <w:rsid w:val="00514F5F"/>
    <w:rsid w:val="0052261D"/>
    <w:rsid w:val="00526F33"/>
    <w:rsid w:val="00533AC9"/>
    <w:rsid w:val="00541F96"/>
    <w:rsid w:val="00542231"/>
    <w:rsid w:val="00542FF5"/>
    <w:rsid w:val="00543626"/>
    <w:rsid w:val="005449F7"/>
    <w:rsid w:val="00545464"/>
    <w:rsid w:val="00552875"/>
    <w:rsid w:val="00553F24"/>
    <w:rsid w:val="005540B8"/>
    <w:rsid w:val="0055423E"/>
    <w:rsid w:val="005552A1"/>
    <w:rsid w:val="005609B7"/>
    <w:rsid w:val="00560D27"/>
    <w:rsid w:val="00561EC9"/>
    <w:rsid w:val="00561ED8"/>
    <w:rsid w:val="00563CFE"/>
    <w:rsid w:val="005702A2"/>
    <w:rsid w:val="00570381"/>
    <w:rsid w:val="00570DDC"/>
    <w:rsid w:val="005718A7"/>
    <w:rsid w:val="00573262"/>
    <w:rsid w:val="005737D2"/>
    <w:rsid w:val="00576794"/>
    <w:rsid w:val="00583F65"/>
    <w:rsid w:val="00587205"/>
    <w:rsid w:val="00590294"/>
    <w:rsid w:val="005913F8"/>
    <w:rsid w:val="00591763"/>
    <w:rsid w:val="00592AB3"/>
    <w:rsid w:val="00593630"/>
    <w:rsid w:val="00594986"/>
    <w:rsid w:val="00595500"/>
    <w:rsid w:val="00595BF4"/>
    <w:rsid w:val="005A14F2"/>
    <w:rsid w:val="005A196F"/>
    <w:rsid w:val="005A1B27"/>
    <w:rsid w:val="005A37B9"/>
    <w:rsid w:val="005A59DA"/>
    <w:rsid w:val="005A5F57"/>
    <w:rsid w:val="005B2418"/>
    <w:rsid w:val="005B2F63"/>
    <w:rsid w:val="005B5065"/>
    <w:rsid w:val="005B6208"/>
    <w:rsid w:val="005B6563"/>
    <w:rsid w:val="005B691E"/>
    <w:rsid w:val="005B6F42"/>
    <w:rsid w:val="005B7750"/>
    <w:rsid w:val="005C0FE9"/>
    <w:rsid w:val="005C33D2"/>
    <w:rsid w:val="005C592F"/>
    <w:rsid w:val="005C656A"/>
    <w:rsid w:val="005C680A"/>
    <w:rsid w:val="005C6883"/>
    <w:rsid w:val="005C6D61"/>
    <w:rsid w:val="005C7052"/>
    <w:rsid w:val="005C796E"/>
    <w:rsid w:val="005D31D3"/>
    <w:rsid w:val="005D3F35"/>
    <w:rsid w:val="005D571A"/>
    <w:rsid w:val="005D58D3"/>
    <w:rsid w:val="005D724C"/>
    <w:rsid w:val="005E199C"/>
    <w:rsid w:val="005E1EBD"/>
    <w:rsid w:val="005E3E5A"/>
    <w:rsid w:val="005F14F2"/>
    <w:rsid w:val="005F6590"/>
    <w:rsid w:val="005F71E0"/>
    <w:rsid w:val="005F791C"/>
    <w:rsid w:val="00601EBC"/>
    <w:rsid w:val="00601FDE"/>
    <w:rsid w:val="0060296E"/>
    <w:rsid w:val="00603BA4"/>
    <w:rsid w:val="00607301"/>
    <w:rsid w:val="00607FA8"/>
    <w:rsid w:val="00610817"/>
    <w:rsid w:val="0061084E"/>
    <w:rsid w:val="006121F0"/>
    <w:rsid w:val="00612AA1"/>
    <w:rsid w:val="00612EA9"/>
    <w:rsid w:val="0061332D"/>
    <w:rsid w:val="00613FE4"/>
    <w:rsid w:val="00614FB1"/>
    <w:rsid w:val="00617EB3"/>
    <w:rsid w:val="00622798"/>
    <w:rsid w:val="006265D3"/>
    <w:rsid w:val="00626D27"/>
    <w:rsid w:val="00630E10"/>
    <w:rsid w:val="0063373C"/>
    <w:rsid w:val="0063616A"/>
    <w:rsid w:val="0063700F"/>
    <w:rsid w:val="006378B2"/>
    <w:rsid w:val="00645121"/>
    <w:rsid w:val="0064522A"/>
    <w:rsid w:val="00647E69"/>
    <w:rsid w:val="0065014D"/>
    <w:rsid w:val="00652838"/>
    <w:rsid w:val="00652E4A"/>
    <w:rsid w:val="00654671"/>
    <w:rsid w:val="00654B46"/>
    <w:rsid w:val="00661015"/>
    <w:rsid w:val="00661533"/>
    <w:rsid w:val="00661947"/>
    <w:rsid w:val="006634F4"/>
    <w:rsid w:val="006635D6"/>
    <w:rsid w:val="00666928"/>
    <w:rsid w:val="00671D5A"/>
    <w:rsid w:val="006736DB"/>
    <w:rsid w:val="006740F5"/>
    <w:rsid w:val="00674392"/>
    <w:rsid w:val="006747E8"/>
    <w:rsid w:val="006764AF"/>
    <w:rsid w:val="00677F96"/>
    <w:rsid w:val="00680E51"/>
    <w:rsid w:val="00682FEA"/>
    <w:rsid w:val="0068305B"/>
    <w:rsid w:val="00690AF1"/>
    <w:rsid w:val="00691E92"/>
    <w:rsid w:val="006920A4"/>
    <w:rsid w:val="00693143"/>
    <w:rsid w:val="00694688"/>
    <w:rsid w:val="006961AC"/>
    <w:rsid w:val="00697B20"/>
    <w:rsid w:val="006A2E2C"/>
    <w:rsid w:val="006A3512"/>
    <w:rsid w:val="006A42E4"/>
    <w:rsid w:val="006A5C0F"/>
    <w:rsid w:val="006B0EC2"/>
    <w:rsid w:val="006B1DBF"/>
    <w:rsid w:val="006B2F5F"/>
    <w:rsid w:val="006B40BC"/>
    <w:rsid w:val="006B49EA"/>
    <w:rsid w:val="006B6FBE"/>
    <w:rsid w:val="006C2055"/>
    <w:rsid w:val="006C2938"/>
    <w:rsid w:val="006C543E"/>
    <w:rsid w:val="006C6AA1"/>
    <w:rsid w:val="006C7F7F"/>
    <w:rsid w:val="006D3879"/>
    <w:rsid w:val="006D4005"/>
    <w:rsid w:val="006D5375"/>
    <w:rsid w:val="006D681B"/>
    <w:rsid w:val="006D70D1"/>
    <w:rsid w:val="006E1F64"/>
    <w:rsid w:val="006E4940"/>
    <w:rsid w:val="006E5C60"/>
    <w:rsid w:val="006F2726"/>
    <w:rsid w:val="006F4708"/>
    <w:rsid w:val="006F540D"/>
    <w:rsid w:val="006F5EB1"/>
    <w:rsid w:val="006F7732"/>
    <w:rsid w:val="006F7FE6"/>
    <w:rsid w:val="007015F1"/>
    <w:rsid w:val="007027BF"/>
    <w:rsid w:val="00703A49"/>
    <w:rsid w:val="007122DE"/>
    <w:rsid w:val="00715DAC"/>
    <w:rsid w:val="00717096"/>
    <w:rsid w:val="00720A19"/>
    <w:rsid w:val="0072106C"/>
    <w:rsid w:val="00722FAF"/>
    <w:rsid w:val="0072404C"/>
    <w:rsid w:val="007248C9"/>
    <w:rsid w:val="00724C49"/>
    <w:rsid w:val="00724C9A"/>
    <w:rsid w:val="007256DA"/>
    <w:rsid w:val="00726A07"/>
    <w:rsid w:val="00731512"/>
    <w:rsid w:val="00731DDB"/>
    <w:rsid w:val="00735A93"/>
    <w:rsid w:val="00735B79"/>
    <w:rsid w:val="007456A1"/>
    <w:rsid w:val="00745C44"/>
    <w:rsid w:val="00746702"/>
    <w:rsid w:val="00746C9B"/>
    <w:rsid w:val="00747C52"/>
    <w:rsid w:val="00752CC5"/>
    <w:rsid w:val="0075448E"/>
    <w:rsid w:val="00755B96"/>
    <w:rsid w:val="00755C56"/>
    <w:rsid w:val="0076195C"/>
    <w:rsid w:val="007627BA"/>
    <w:rsid w:val="00764002"/>
    <w:rsid w:val="00764CF1"/>
    <w:rsid w:val="00765A9C"/>
    <w:rsid w:val="00766DC0"/>
    <w:rsid w:val="00770B5C"/>
    <w:rsid w:val="0077180A"/>
    <w:rsid w:val="00771E83"/>
    <w:rsid w:val="0077242C"/>
    <w:rsid w:val="0077279C"/>
    <w:rsid w:val="007749B5"/>
    <w:rsid w:val="0077687C"/>
    <w:rsid w:val="0078069D"/>
    <w:rsid w:val="00780EAC"/>
    <w:rsid w:val="007810A8"/>
    <w:rsid w:val="007828BF"/>
    <w:rsid w:val="00783784"/>
    <w:rsid w:val="0078382B"/>
    <w:rsid w:val="0078383E"/>
    <w:rsid w:val="00783E26"/>
    <w:rsid w:val="007855A8"/>
    <w:rsid w:val="00786F11"/>
    <w:rsid w:val="0079040D"/>
    <w:rsid w:val="00794CC4"/>
    <w:rsid w:val="007950FC"/>
    <w:rsid w:val="00796AA5"/>
    <w:rsid w:val="007972E5"/>
    <w:rsid w:val="007A0018"/>
    <w:rsid w:val="007A49B0"/>
    <w:rsid w:val="007A514E"/>
    <w:rsid w:val="007A58EA"/>
    <w:rsid w:val="007A61FA"/>
    <w:rsid w:val="007A7C00"/>
    <w:rsid w:val="007A7DD4"/>
    <w:rsid w:val="007B0D5B"/>
    <w:rsid w:val="007B3B94"/>
    <w:rsid w:val="007B3C66"/>
    <w:rsid w:val="007B48AF"/>
    <w:rsid w:val="007B54E1"/>
    <w:rsid w:val="007B63D0"/>
    <w:rsid w:val="007B66B5"/>
    <w:rsid w:val="007B75F8"/>
    <w:rsid w:val="007B7C1B"/>
    <w:rsid w:val="007C032F"/>
    <w:rsid w:val="007C2769"/>
    <w:rsid w:val="007C2D6E"/>
    <w:rsid w:val="007C311F"/>
    <w:rsid w:val="007C3B14"/>
    <w:rsid w:val="007C5757"/>
    <w:rsid w:val="007D6445"/>
    <w:rsid w:val="007D6538"/>
    <w:rsid w:val="007E0C40"/>
    <w:rsid w:val="007E31FA"/>
    <w:rsid w:val="007E3258"/>
    <w:rsid w:val="007E3A24"/>
    <w:rsid w:val="007E471C"/>
    <w:rsid w:val="007E665E"/>
    <w:rsid w:val="007E6713"/>
    <w:rsid w:val="007E6768"/>
    <w:rsid w:val="007F154A"/>
    <w:rsid w:val="007F4D40"/>
    <w:rsid w:val="007F4DF4"/>
    <w:rsid w:val="007F5155"/>
    <w:rsid w:val="00804D3C"/>
    <w:rsid w:val="00806D7F"/>
    <w:rsid w:val="00814B6B"/>
    <w:rsid w:val="00815571"/>
    <w:rsid w:val="0081680B"/>
    <w:rsid w:val="00820C04"/>
    <w:rsid w:val="00820F31"/>
    <w:rsid w:val="008216FC"/>
    <w:rsid w:val="00821D76"/>
    <w:rsid w:val="00821DA4"/>
    <w:rsid w:val="00823A17"/>
    <w:rsid w:val="008273D6"/>
    <w:rsid w:val="008273FD"/>
    <w:rsid w:val="008276E9"/>
    <w:rsid w:val="008320EB"/>
    <w:rsid w:val="00833F6C"/>
    <w:rsid w:val="00834368"/>
    <w:rsid w:val="00835A94"/>
    <w:rsid w:val="008363A2"/>
    <w:rsid w:val="00836E56"/>
    <w:rsid w:val="00840906"/>
    <w:rsid w:val="00841827"/>
    <w:rsid w:val="008422CC"/>
    <w:rsid w:val="00842ED4"/>
    <w:rsid w:val="0084537E"/>
    <w:rsid w:val="00845CD6"/>
    <w:rsid w:val="00851CD8"/>
    <w:rsid w:val="00854044"/>
    <w:rsid w:val="00855C62"/>
    <w:rsid w:val="00855E2F"/>
    <w:rsid w:val="00855FE0"/>
    <w:rsid w:val="00857394"/>
    <w:rsid w:val="00860929"/>
    <w:rsid w:val="008619AF"/>
    <w:rsid w:val="0086667E"/>
    <w:rsid w:val="00866B53"/>
    <w:rsid w:val="00867276"/>
    <w:rsid w:val="0086735C"/>
    <w:rsid w:val="0087082A"/>
    <w:rsid w:val="00872514"/>
    <w:rsid w:val="00872B55"/>
    <w:rsid w:val="00873A5C"/>
    <w:rsid w:val="00873BB9"/>
    <w:rsid w:val="00874FDD"/>
    <w:rsid w:val="0087731A"/>
    <w:rsid w:val="008824E8"/>
    <w:rsid w:val="00882F5C"/>
    <w:rsid w:val="00883389"/>
    <w:rsid w:val="008861BB"/>
    <w:rsid w:val="00886CDA"/>
    <w:rsid w:val="00892839"/>
    <w:rsid w:val="00892C1E"/>
    <w:rsid w:val="00892E21"/>
    <w:rsid w:val="00893133"/>
    <w:rsid w:val="00893A75"/>
    <w:rsid w:val="00893F88"/>
    <w:rsid w:val="00895957"/>
    <w:rsid w:val="00897EBA"/>
    <w:rsid w:val="008A0072"/>
    <w:rsid w:val="008A23AD"/>
    <w:rsid w:val="008A25C2"/>
    <w:rsid w:val="008A3856"/>
    <w:rsid w:val="008A6756"/>
    <w:rsid w:val="008A7DC5"/>
    <w:rsid w:val="008B4B14"/>
    <w:rsid w:val="008B634B"/>
    <w:rsid w:val="008C1424"/>
    <w:rsid w:val="008C2D2A"/>
    <w:rsid w:val="008C3258"/>
    <w:rsid w:val="008C3985"/>
    <w:rsid w:val="008C4E77"/>
    <w:rsid w:val="008C5E3F"/>
    <w:rsid w:val="008C65F0"/>
    <w:rsid w:val="008D05DB"/>
    <w:rsid w:val="008D0F33"/>
    <w:rsid w:val="008D283E"/>
    <w:rsid w:val="008D33F3"/>
    <w:rsid w:val="008D472A"/>
    <w:rsid w:val="008D5B25"/>
    <w:rsid w:val="008D76E9"/>
    <w:rsid w:val="008D7E4C"/>
    <w:rsid w:val="008E00DD"/>
    <w:rsid w:val="008E03D9"/>
    <w:rsid w:val="008E1E90"/>
    <w:rsid w:val="008F0B46"/>
    <w:rsid w:val="008F19EF"/>
    <w:rsid w:val="008F479D"/>
    <w:rsid w:val="0090027A"/>
    <w:rsid w:val="0090049E"/>
    <w:rsid w:val="00900A58"/>
    <w:rsid w:val="00901031"/>
    <w:rsid w:val="00907A90"/>
    <w:rsid w:val="00907ED8"/>
    <w:rsid w:val="00910CEC"/>
    <w:rsid w:val="00912F8F"/>
    <w:rsid w:val="00913061"/>
    <w:rsid w:val="009174E2"/>
    <w:rsid w:val="00920B01"/>
    <w:rsid w:val="00920DCC"/>
    <w:rsid w:val="00923B5B"/>
    <w:rsid w:val="009243BA"/>
    <w:rsid w:val="00924CC2"/>
    <w:rsid w:val="00925265"/>
    <w:rsid w:val="009302D1"/>
    <w:rsid w:val="00930BA9"/>
    <w:rsid w:val="00930D7A"/>
    <w:rsid w:val="00930F9A"/>
    <w:rsid w:val="00932116"/>
    <w:rsid w:val="009332B5"/>
    <w:rsid w:val="00935052"/>
    <w:rsid w:val="00941C97"/>
    <w:rsid w:val="00942B24"/>
    <w:rsid w:val="0094412A"/>
    <w:rsid w:val="0095148E"/>
    <w:rsid w:val="009562FE"/>
    <w:rsid w:val="00956AA3"/>
    <w:rsid w:val="0096191C"/>
    <w:rsid w:val="009626D5"/>
    <w:rsid w:val="009627D2"/>
    <w:rsid w:val="0096591A"/>
    <w:rsid w:val="00967DD5"/>
    <w:rsid w:val="00970E56"/>
    <w:rsid w:val="00971803"/>
    <w:rsid w:val="00973999"/>
    <w:rsid w:val="00982CEE"/>
    <w:rsid w:val="00984831"/>
    <w:rsid w:val="00990A34"/>
    <w:rsid w:val="00996525"/>
    <w:rsid w:val="009966A9"/>
    <w:rsid w:val="00996C99"/>
    <w:rsid w:val="00996D46"/>
    <w:rsid w:val="0099791E"/>
    <w:rsid w:val="009A32E5"/>
    <w:rsid w:val="009A33FF"/>
    <w:rsid w:val="009A4577"/>
    <w:rsid w:val="009A58A3"/>
    <w:rsid w:val="009B1617"/>
    <w:rsid w:val="009B1D61"/>
    <w:rsid w:val="009B3E58"/>
    <w:rsid w:val="009B47D2"/>
    <w:rsid w:val="009B536F"/>
    <w:rsid w:val="009B65C1"/>
    <w:rsid w:val="009C01FD"/>
    <w:rsid w:val="009C0251"/>
    <w:rsid w:val="009C1379"/>
    <w:rsid w:val="009C46FF"/>
    <w:rsid w:val="009C4896"/>
    <w:rsid w:val="009C4FCD"/>
    <w:rsid w:val="009C50A1"/>
    <w:rsid w:val="009C64B6"/>
    <w:rsid w:val="009D2B04"/>
    <w:rsid w:val="009D2D89"/>
    <w:rsid w:val="009D3725"/>
    <w:rsid w:val="009D7E70"/>
    <w:rsid w:val="009D7FF6"/>
    <w:rsid w:val="009E0624"/>
    <w:rsid w:val="009E38A1"/>
    <w:rsid w:val="009E4EE7"/>
    <w:rsid w:val="009E5925"/>
    <w:rsid w:val="009E7A88"/>
    <w:rsid w:val="009F059D"/>
    <w:rsid w:val="009F2771"/>
    <w:rsid w:val="009F5B05"/>
    <w:rsid w:val="009F7428"/>
    <w:rsid w:val="009F78C5"/>
    <w:rsid w:val="009F7F81"/>
    <w:rsid w:val="00A00A96"/>
    <w:rsid w:val="00A01D42"/>
    <w:rsid w:val="00A02420"/>
    <w:rsid w:val="00A03746"/>
    <w:rsid w:val="00A03DF0"/>
    <w:rsid w:val="00A04C97"/>
    <w:rsid w:val="00A07368"/>
    <w:rsid w:val="00A07416"/>
    <w:rsid w:val="00A1027D"/>
    <w:rsid w:val="00A109BA"/>
    <w:rsid w:val="00A11558"/>
    <w:rsid w:val="00A13AE3"/>
    <w:rsid w:val="00A13EAF"/>
    <w:rsid w:val="00A165C3"/>
    <w:rsid w:val="00A25901"/>
    <w:rsid w:val="00A3433F"/>
    <w:rsid w:val="00A37835"/>
    <w:rsid w:val="00A41969"/>
    <w:rsid w:val="00A43EB1"/>
    <w:rsid w:val="00A44E8E"/>
    <w:rsid w:val="00A463A4"/>
    <w:rsid w:val="00A50C51"/>
    <w:rsid w:val="00A520FC"/>
    <w:rsid w:val="00A530F4"/>
    <w:rsid w:val="00A5612A"/>
    <w:rsid w:val="00A56285"/>
    <w:rsid w:val="00A562D7"/>
    <w:rsid w:val="00A56318"/>
    <w:rsid w:val="00A5664A"/>
    <w:rsid w:val="00A56A9E"/>
    <w:rsid w:val="00A60856"/>
    <w:rsid w:val="00A62971"/>
    <w:rsid w:val="00A63D5A"/>
    <w:rsid w:val="00A6409A"/>
    <w:rsid w:val="00A64516"/>
    <w:rsid w:val="00A6494A"/>
    <w:rsid w:val="00A64A36"/>
    <w:rsid w:val="00A65A22"/>
    <w:rsid w:val="00A65FC0"/>
    <w:rsid w:val="00A7291C"/>
    <w:rsid w:val="00A730CE"/>
    <w:rsid w:val="00A812CE"/>
    <w:rsid w:val="00A823A1"/>
    <w:rsid w:val="00A850D1"/>
    <w:rsid w:val="00A8547E"/>
    <w:rsid w:val="00A855D2"/>
    <w:rsid w:val="00A87489"/>
    <w:rsid w:val="00A87F45"/>
    <w:rsid w:val="00A91281"/>
    <w:rsid w:val="00A91972"/>
    <w:rsid w:val="00A92484"/>
    <w:rsid w:val="00A93820"/>
    <w:rsid w:val="00A95328"/>
    <w:rsid w:val="00AA310D"/>
    <w:rsid w:val="00AA67C2"/>
    <w:rsid w:val="00AA7E91"/>
    <w:rsid w:val="00AB07D4"/>
    <w:rsid w:val="00AB2D0C"/>
    <w:rsid w:val="00AB645D"/>
    <w:rsid w:val="00AC00CB"/>
    <w:rsid w:val="00AC136F"/>
    <w:rsid w:val="00AC1B18"/>
    <w:rsid w:val="00AC21F0"/>
    <w:rsid w:val="00AC2C97"/>
    <w:rsid w:val="00AC30FC"/>
    <w:rsid w:val="00AC4217"/>
    <w:rsid w:val="00AC456F"/>
    <w:rsid w:val="00AC4894"/>
    <w:rsid w:val="00AC6F93"/>
    <w:rsid w:val="00AD04D5"/>
    <w:rsid w:val="00AD1CD1"/>
    <w:rsid w:val="00AD3991"/>
    <w:rsid w:val="00AD5771"/>
    <w:rsid w:val="00AD7414"/>
    <w:rsid w:val="00AD752B"/>
    <w:rsid w:val="00AD7903"/>
    <w:rsid w:val="00AE0795"/>
    <w:rsid w:val="00AE1A12"/>
    <w:rsid w:val="00AE3A1C"/>
    <w:rsid w:val="00AE4C30"/>
    <w:rsid w:val="00AE5317"/>
    <w:rsid w:val="00AE58B2"/>
    <w:rsid w:val="00AE6830"/>
    <w:rsid w:val="00AE6A60"/>
    <w:rsid w:val="00AE6B47"/>
    <w:rsid w:val="00AE7469"/>
    <w:rsid w:val="00AE7ED8"/>
    <w:rsid w:val="00AF0C4E"/>
    <w:rsid w:val="00AF25C2"/>
    <w:rsid w:val="00AF3034"/>
    <w:rsid w:val="00AF65FD"/>
    <w:rsid w:val="00B00098"/>
    <w:rsid w:val="00B02D6D"/>
    <w:rsid w:val="00B04C19"/>
    <w:rsid w:val="00B05435"/>
    <w:rsid w:val="00B06B49"/>
    <w:rsid w:val="00B12E09"/>
    <w:rsid w:val="00B13F2E"/>
    <w:rsid w:val="00B15101"/>
    <w:rsid w:val="00B17555"/>
    <w:rsid w:val="00B17B72"/>
    <w:rsid w:val="00B214F1"/>
    <w:rsid w:val="00B219DD"/>
    <w:rsid w:val="00B21A2F"/>
    <w:rsid w:val="00B2308A"/>
    <w:rsid w:val="00B233DF"/>
    <w:rsid w:val="00B234B0"/>
    <w:rsid w:val="00B24746"/>
    <w:rsid w:val="00B257A8"/>
    <w:rsid w:val="00B27274"/>
    <w:rsid w:val="00B272EE"/>
    <w:rsid w:val="00B31A24"/>
    <w:rsid w:val="00B34582"/>
    <w:rsid w:val="00B349BF"/>
    <w:rsid w:val="00B4056F"/>
    <w:rsid w:val="00B44682"/>
    <w:rsid w:val="00B44A95"/>
    <w:rsid w:val="00B46C55"/>
    <w:rsid w:val="00B46F19"/>
    <w:rsid w:val="00B5004C"/>
    <w:rsid w:val="00B5066F"/>
    <w:rsid w:val="00B526D4"/>
    <w:rsid w:val="00B53A77"/>
    <w:rsid w:val="00B55FAE"/>
    <w:rsid w:val="00B57E36"/>
    <w:rsid w:val="00B616FC"/>
    <w:rsid w:val="00B624A8"/>
    <w:rsid w:val="00B629A0"/>
    <w:rsid w:val="00B632F6"/>
    <w:rsid w:val="00B637EF"/>
    <w:rsid w:val="00B64970"/>
    <w:rsid w:val="00B6546C"/>
    <w:rsid w:val="00B6644C"/>
    <w:rsid w:val="00B6771D"/>
    <w:rsid w:val="00B67751"/>
    <w:rsid w:val="00B734B2"/>
    <w:rsid w:val="00B745E2"/>
    <w:rsid w:val="00B74D86"/>
    <w:rsid w:val="00B77482"/>
    <w:rsid w:val="00B80E86"/>
    <w:rsid w:val="00B81BA3"/>
    <w:rsid w:val="00B8230F"/>
    <w:rsid w:val="00B823B7"/>
    <w:rsid w:val="00B8369B"/>
    <w:rsid w:val="00B83AC8"/>
    <w:rsid w:val="00B860F9"/>
    <w:rsid w:val="00B92EF1"/>
    <w:rsid w:val="00B948E1"/>
    <w:rsid w:val="00B95F05"/>
    <w:rsid w:val="00BA1471"/>
    <w:rsid w:val="00BA4F6E"/>
    <w:rsid w:val="00BA565C"/>
    <w:rsid w:val="00BA5F5C"/>
    <w:rsid w:val="00BA62A0"/>
    <w:rsid w:val="00BB1281"/>
    <w:rsid w:val="00BB14B5"/>
    <w:rsid w:val="00BB7A9C"/>
    <w:rsid w:val="00BC0E14"/>
    <w:rsid w:val="00BC0F36"/>
    <w:rsid w:val="00BC2FA5"/>
    <w:rsid w:val="00BC4D9B"/>
    <w:rsid w:val="00BD0E13"/>
    <w:rsid w:val="00BD2DEE"/>
    <w:rsid w:val="00BD3B84"/>
    <w:rsid w:val="00BD4E94"/>
    <w:rsid w:val="00BD5986"/>
    <w:rsid w:val="00BD7314"/>
    <w:rsid w:val="00BE01F1"/>
    <w:rsid w:val="00BE370C"/>
    <w:rsid w:val="00BE4276"/>
    <w:rsid w:val="00BE4BF1"/>
    <w:rsid w:val="00BE5569"/>
    <w:rsid w:val="00BE5C85"/>
    <w:rsid w:val="00BF021E"/>
    <w:rsid w:val="00BF06DA"/>
    <w:rsid w:val="00BF21F6"/>
    <w:rsid w:val="00BF298C"/>
    <w:rsid w:val="00BF7917"/>
    <w:rsid w:val="00C016E1"/>
    <w:rsid w:val="00C01A32"/>
    <w:rsid w:val="00C01FC0"/>
    <w:rsid w:val="00C02D27"/>
    <w:rsid w:val="00C02D5C"/>
    <w:rsid w:val="00C059AE"/>
    <w:rsid w:val="00C06C0A"/>
    <w:rsid w:val="00C06CD4"/>
    <w:rsid w:val="00C071BC"/>
    <w:rsid w:val="00C07DAF"/>
    <w:rsid w:val="00C11683"/>
    <w:rsid w:val="00C11FF7"/>
    <w:rsid w:val="00C13C03"/>
    <w:rsid w:val="00C15F97"/>
    <w:rsid w:val="00C174C8"/>
    <w:rsid w:val="00C178F7"/>
    <w:rsid w:val="00C20C31"/>
    <w:rsid w:val="00C219DC"/>
    <w:rsid w:val="00C238BC"/>
    <w:rsid w:val="00C2447C"/>
    <w:rsid w:val="00C25DCC"/>
    <w:rsid w:val="00C26C1E"/>
    <w:rsid w:val="00C30114"/>
    <w:rsid w:val="00C305AC"/>
    <w:rsid w:val="00C30E16"/>
    <w:rsid w:val="00C31571"/>
    <w:rsid w:val="00C33180"/>
    <w:rsid w:val="00C36AA6"/>
    <w:rsid w:val="00C37664"/>
    <w:rsid w:val="00C415D0"/>
    <w:rsid w:val="00C4317D"/>
    <w:rsid w:val="00C43999"/>
    <w:rsid w:val="00C507CE"/>
    <w:rsid w:val="00C51F47"/>
    <w:rsid w:val="00C52C59"/>
    <w:rsid w:val="00C53094"/>
    <w:rsid w:val="00C5459A"/>
    <w:rsid w:val="00C55BD8"/>
    <w:rsid w:val="00C61AAB"/>
    <w:rsid w:val="00C61F75"/>
    <w:rsid w:val="00C62889"/>
    <w:rsid w:val="00C6364D"/>
    <w:rsid w:val="00C717A0"/>
    <w:rsid w:val="00C71D36"/>
    <w:rsid w:val="00C73CD5"/>
    <w:rsid w:val="00C73F61"/>
    <w:rsid w:val="00C7400E"/>
    <w:rsid w:val="00C7424C"/>
    <w:rsid w:val="00C7792F"/>
    <w:rsid w:val="00C80C13"/>
    <w:rsid w:val="00C81F84"/>
    <w:rsid w:val="00C86493"/>
    <w:rsid w:val="00C878DA"/>
    <w:rsid w:val="00C9208C"/>
    <w:rsid w:val="00C92294"/>
    <w:rsid w:val="00C9276C"/>
    <w:rsid w:val="00C96D85"/>
    <w:rsid w:val="00C97A54"/>
    <w:rsid w:val="00CA3462"/>
    <w:rsid w:val="00CA5CB2"/>
    <w:rsid w:val="00CA638D"/>
    <w:rsid w:val="00CA6A59"/>
    <w:rsid w:val="00CA7E63"/>
    <w:rsid w:val="00CB0E06"/>
    <w:rsid w:val="00CB22B6"/>
    <w:rsid w:val="00CB2606"/>
    <w:rsid w:val="00CB53F3"/>
    <w:rsid w:val="00CB6BF3"/>
    <w:rsid w:val="00CC0991"/>
    <w:rsid w:val="00CC1C9E"/>
    <w:rsid w:val="00CC2A68"/>
    <w:rsid w:val="00CC3BA6"/>
    <w:rsid w:val="00CC539C"/>
    <w:rsid w:val="00CD0777"/>
    <w:rsid w:val="00CD2021"/>
    <w:rsid w:val="00CD5BBF"/>
    <w:rsid w:val="00CD68C2"/>
    <w:rsid w:val="00CD6FCA"/>
    <w:rsid w:val="00CD743C"/>
    <w:rsid w:val="00CE09A7"/>
    <w:rsid w:val="00CE0E5C"/>
    <w:rsid w:val="00CE14B5"/>
    <w:rsid w:val="00CE1956"/>
    <w:rsid w:val="00CE24A0"/>
    <w:rsid w:val="00CE46C0"/>
    <w:rsid w:val="00CF0908"/>
    <w:rsid w:val="00CF127D"/>
    <w:rsid w:val="00CF16A3"/>
    <w:rsid w:val="00CF34BB"/>
    <w:rsid w:val="00CF3A18"/>
    <w:rsid w:val="00CF3AED"/>
    <w:rsid w:val="00CF5130"/>
    <w:rsid w:val="00D012ED"/>
    <w:rsid w:val="00D01B27"/>
    <w:rsid w:val="00D035F5"/>
    <w:rsid w:val="00D04E6C"/>
    <w:rsid w:val="00D063B8"/>
    <w:rsid w:val="00D10A6D"/>
    <w:rsid w:val="00D11913"/>
    <w:rsid w:val="00D12A7F"/>
    <w:rsid w:val="00D13BDA"/>
    <w:rsid w:val="00D14731"/>
    <w:rsid w:val="00D14775"/>
    <w:rsid w:val="00D20664"/>
    <w:rsid w:val="00D2090B"/>
    <w:rsid w:val="00D20E94"/>
    <w:rsid w:val="00D21474"/>
    <w:rsid w:val="00D21F38"/>
    <w:rsid w:val="00D23EF5"/>
    <w:rsid w:val="00D26A11"/>
    <w:rsid w:val="00D30B76"/>
    <w:rsid w:val="00D316EF"/>
    <w:rsid w:val="00D31E39"/>
    <w:rsid w:val="00D32126"/>
    <w:rsid w:val="00D35445"/>
    <w:rsid w:val="00D3569A"/>
    <w:rsid w:val="00D36127"/>
    <w:rsid w:val="00D40441"/>
    <w:rsid w:val="00D40FF8"/>
    <w:rsid w:val="00D414CF"/>
    <w:rsid w:val="00D41B4A"/>
    <w:rsid w:val="00D41F00"/>
    <w:rsid w:val="00D438D1"/>
    <w:rsid w:val="00D454F5"/>
    <w:rsid w:val="00D52163"/>
    <w:rsid w:val="00D52FFE"/>
    <w:rsid w:val="00D53D23"/>
    <w:rsid w:val="00D53DB0"/>
    <w:rsid w:val="00D57415"/>
    <w:rsid w:val="00D60CCD"/>
    <w:rsid w:val="00D60D6F"/>
    <w:rsid w:val="00D60DC9"/>
    <w:rsid w:val="00D61614"/>
    <w:rsid w:val="00D61B24"/>
    <w:rsid w:val="00D61EDD"/>
    <w:rsid w:val="00D64651"/>
    <w:rsid w:val="00D646ED"/>
    <w:rsid w:val="00D650AB"/>
    <w:rsid w:val="00D6723D"/>
    <w:rsid w:val="00D70F83"/>
    <w:rsid w:val="00D76368"/>
    <w:rsid w:val="00D801FD"/>
    <w:rsid w:val="00D81996"/>
    <w:rsid w:val="00D8392A"/>
    <w:rsid w:val="00D85370"/>
    <w:rsid w:val="00D86C81"/>
    <w:rsid w:val="00D919A1"/>
    <w:rsid w:val="00D91B97"/>
    <w:rsid w:val="00D9247D"/>
    <w:rsid w:val="00D93849"/>
    <w:rsid w:val="00D943F9"/>
    <w:rsid w:val="00D9509F"/>
    <w:rsid w:val="00D9670D"/>
    <w:rsid w:val="00D97FA6"/>
    <w:rsid w:val="00DA0537"/>
    <w:rsid w:val="00DA2A47"/>
    <w:rsid w:val="00DA575B"/>
    <w:rsid w:val="00DB005A"/>
    <w:rsid w:val="00DB3A95"/>
    <w:rsid w:val="00DC0619"/>
    <w:rsid w:val="00DC5FCB"/>
    <w:rsid w:val="00DC7012"/>
    <w:rsid w:val="00DC7F75"/>
    <w:rsid w:val="00DD03C9"/>
    <w:rsid w:val="00DD3360"/>
    <w:rsid w:val="00DD61A0"/>
    <w:rsid w:val="00DD75A7"/>
    <w:rsid w:val="00DE4763"/>
    <w:rsid w:val="00DE49EC"/>
    <w:rsid w:val="00DE4CB8"/>
    <w:rsid w:val="00DE5E9B"/>
    <w:rsid w:val="00DE6DD1"/>
    <w:rsid w:val="00DF0A1D"/>
    <w:rsid w:val="00DF1A8B"/>
    <w:rsid w:val="00DF3606"/>
    <w:rsid w:val="00DF375E"/>
    <w:rsid w:val="00DF550B"/>
    <w:rsid w:val="00E0469C"/>
    <w:rsid w:val="00E105D7"/>
    <w:rsid w:val="00E11BDA"/>
    <w:rsid w:val="00E12420"/>
    <w:rsid w:val="00E12AF5"/>
    <w:rsid w:val="00E13533"/>
    <w:rsid w:val="00E17844"/>
    <w:rsid w:val="00E22E17"/>
    <w:rsid w:val="00E25843"/>
    <w:rsid w:val="00E264F5"/>
    <w:rsid w:val="00E31EDA"/>
    <w:rsid w:val="00E32893"/>
    <w:rsid w:val="00E32946"/>
    <w:rsid w:val="00E353BE"/>
    <w:rsid w:val="00E357BC"/>
    <w:rsid w:val="00E36651"/>
    <w:rsid w:val="00E36753"/>
    <w:rsid w:val="00E405B7"/>
    <w:rsid w:val="00E4178A"/>
    <w:rsid w:val="00E44AD8"/>
    <w:rsid w:val="00E46084"/>
    <w:rsid w:val="00E47EF4"/>
    <w:rsid w:val="00E501A1"/>
    <w:rsid w:val="00E51F9A"/>
    <w:rsid w:val="00E52149"/>
    <w:rsid w:val="00E52672"/>
    <w:rsid w:val="00E53888"/>
    <w:rsid w:val="00E55983"/>
    <w:rsid w:val="00E56A6B"/>
    <w:rsid w:val="00E6289F"/>
    <w:rsid w:val="00E650AF"/>
    <w:rsid w:val="00E6582F"/>
    <w:rsid w:val="00E676B6"/>
    <w:rsid w:val="00E70B78"/>
    <w:rsid w:val="00E71A5C"/>
    <w:rsid w:val="00E7549E"/>
    <w:rsid w:val="00E759F7"/>
    <w:rsid w:val="00E760CC"/>
    <w:rsid w:val="00E8283A"/>
    <w:rsid w:val="00E83375"/>
    <w:rsid w:val="00E839F0"/>
    <w:rsid w:val="00E85053"/>
    <w:rsid w:val="00E85CAE"/>
    <w:rsid w:val="00E87DE8"/>
    <w:rsid w:val="00E92B19"/>
    <w:rsid w:val="00E931EC"/>
    <w:rsid w:val="00E940E8"/>
    <w:rsid w:val="00E94AFC"/>
    <w:rsid w:val="00E97961"/>
    <w:rsid w:val="00E97C54"/>
    <w:rsid w:val="00EA0543"/>
    <w:rsid w:val="00EA1094"/>
    <w:rsid w:val="00EA2F75"/>
    <w:rsid w:val="00EA3677"/>
    <w:rsid w:val="00EA4ADB"/>
    <w:rsid w:val="00EA74B9"/>
    <w:rsid w:val="00EB0034"/>
    <w:rsid w:val="00EB1893"/>
    <w:rsid w:val="00EB1ABA"/>
    <w:rsid w:val="00EB2A7D"/>
    <w:rsid w:val="00EB3F74"/>
    <w:rsid w:val="00EB4B71"/>
    <w:rsid w:val="00EB5724"/>
    <w:rsid w:val="00EB58EA"/>
    <w:rsid w:val="00EB647E"/>
    <w:rsid w:val="00EB6EBD"/>
    <w:rsid w:val="00EB7882"/>
    <w:rsid w:val="00EB7CB7"/>
    <w:rsid w:val="00EC56D2"/>
    <w:rsid w:val="00EC76C3"/>
    <w:rsid w:val="00ED20BC"/>
    <w:rsid w:val="00ED3C50"/>
    <w:rsid w:val="00ED4373"/>
    <w:rsid w:val="00ED49EC"/>
    <w:rsid w:val="00ED5E17"/>
    <w:rsid w:val="00ED6E78"/>
    <w:rsid w:val="00EE348F"/>
    <w:rsid w:val="00EE3CCF"/>
    <w:rsid w:val="00EE49C5"/>
    <w:rsid w:val="00EE5A38"/>
    <w:rsid w:val="00EE67B1"/>
    <w:rsid w:val="00EF214F"/>
    <w:rsid w:val="00EF4987"/>
    <w:rsid w:val="00EF67FD"/>
    <w:rsid w:val="00EF6C16"/>
    <w:rsid w:val="00F00A7C"/>
    <w:rsid w:val="00F027EF"/>
    <w:rsid w:val="00F032D8"/>
    <w:rsid w:val="00F12204"/>
    <w:rsid w:val="00F12CAE"/>
    <w:rsid w:val="00F174DC"/>
    <w:rsid w:val="00F17F9C"/>
    <w:rsid w:val="00F213ED"/>
    <w:rsid w:val="00F219B9"/>
    <w:rsid w:val="00F23D96"/>
    <w:rsid w:val="00F2637F"/>
    <w:rsid w:val="00F26B08"/>
    <w:rsid w:val="00F30BA7"/>
    <w:rsid w:val="00F32854"/>
    <w:rsid w:val="00F33A8F"/>
    <w:rsid w:val="00F352BB"/>
    <w:rsid w:val="00F41EFA"/>
    <w:rsid w:val="00F4249C"/>
    <w:rsid w:val="00F4336E"/>
    <w:rsid w:val="00F45466"/>
    <w:rsid w:val="00F46734"/>
    <w:rsid w:val="00F470F0"/>
    <w:rsid w:val="00F47B88"/>
    <w:rsid w:val="00F52A7D"/>
    <w:rsid w:val="00F57F4E"/>
    <w:rsid w:val="00F616AD"/>
    <w:rsid w:val="00F6283F"/>
    <w:rsid w:val="00F65333"/>
    <w:rsid w:val="00F6543E"/>
    <w:rsid w:val="00F662E2"/>
    <w:rsid w:val="00F666D2"/>
    <w:rsid w:val="00F67B26"/>
    <w:rsid w:val="00F71725"/>
    <w:rsid w:val="00F720F0"/>
    <w:rsid w:val="00F7342C"/>
    <w:rsid w:val="00F74127"/>
    <w:rsid w:val="00F7546A"/>
    <w:rsid w:val="00F777C6"/>
    <w:rsid w:val="00F815AB"/>
    <w:rsid w:val="00F821F6"/>
    <w:rsid w:val="00F82287"/>
    <w:rsid w:val="00F8280D"/>
    <w:rsid w:val="00F847B6"/>
    <w:rsid w:val="00F84881"/>
    <w:rsid w:val="00F84C8D"/>
    <w:rsid w:val="00F8611E"/>
    <w:rsid w:val="00F86EE4"/>
    <w:rsid w:val="00F92227"/>
    <w:rsid w:val="00F934C0"/>
    <w:rsid w:val="00F96B21"/>
    <w:rsid w:val="00F97613"/>
    <w:rsid w:val="00FA004D"/>
    <w:rsid w:val="00FA1763"/>
    <w:rsid w:val="00FA3D0B"/>
    <w:rsid w:val="00FB151D"/>
    <w:rsid w:val="00FB2073"/>
    <w:rsid w:val="00FB29E5"/>
    <w:rsid w:val="00FB2B74"/>
    <w:rsid w:val="00FB2D72"/>
    <w:rsid w:val="00FB649A"/>
    <w:rsid w:val="00FB6660"/>
    <w:rsid w:val="00FB6A9F"/>
    <w:rsid w:val="00FB6C7F"/>
    <w:rsid w:val="00FB7AFB"/>
    <w:rsid w:val="00FC0583"/>
    <w:rsid w:val="00FC1ADD"/>
    <w:rsid w:val="00FC316E"/>
    <w:rsid w:val="00FC3883"/>
    <w:rsid w:val="00FC3B50"/>
    <w:rsid w:val="00FC3E7F"/>
    <w:rsid w:val="00FC4BD2"/>
    <w:rsid w:val="00FC5648"/>
    <w:rsid w:val="00FC74C5"/>
    <w:rsid w:val="00FD521F"/>
    <w:rsid w:val="00FD5B64"/>
    <w:rsid w:val="00FE1ADE"/>
    <w:rsid w:val="00FE1C35"/>
    <w:rsid w:val="00FE22C2"/>
    <w:rsid w:val="00FE2EAA"/>
    <w:rsid w:val="00FE309A"/>
    <w:rsid w:val="00FE3E24"/>
    <w:rsid w:val="00FE7908"/>
    <w:rsid w:val="00FF2287"/>
    <w:rsid w:val="00FF23A4"/>
    <w:rsid w:val="00FF76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B5C"/>
    <w:rPr>
      <w:rFonts w:ascii="Times New Roman" w:eastAsia="Calibri" w:hAnsi="Times New Roman" w:cs="Times New Roman"/>
      <w:spacing w:val="4"/>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0B5C"/>
    <w:pPr>
      <w:ind w:left="720"/>
      <w:contextualSpacing/>
    </w:pPr>
  </w:style>
  <w:style w:type="paragraph" w:styleId="a4">
    <w:name w:val="Balloon Text"/>
    <w:basedOn w:val="a"/>
    <w:link w:val="a5"/>
    <w:uiPriority w:val="99"/>
    <w:semiHidden/>
    <w:unhideWhenUsed/>
    <w:rsid w:val="006C54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C543E"/>
    <w:rPr>
      <w:rFonts w:ascii="Tahoma" w:eastAsia="Calibri" w:hAnsi="Tahoma" w:cs="Tahoma"/>
      <w:spacing w:val="4"/>
      <w:sz w:val="16"/>
      <w:szCs w:val="16"/>
    </w:rPr>
  </w:style>
  <w:style w:type="character" w:styleId="a6">
    <w:name w:val="Hyperlink"/>
    <w:basedOn w:val="a0"/>
    <w:uiPriority w:val="99"/>
    <w:semiHidden/>
    <w:unhideWhenUsed/>
    <w:rsid w:val="001752E8"/>
    <w:rPr>
      <w:color w:val="0000FF"/>
      <w:u w:val="single"/>
    </w:rPr>
  </w:style>
  <w:style w:type="paragraph" w:styleId="a7">
    <w:name w:val="header"/>
    <w:basedOn w:val="a"/>
    <w:link w:val="a8"/>
    <w:uiPriority w:val="99"/>
    <w:unhideWhenUsed/>
    <w:rsid w:val="00A850D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850D1"/>
    <w:rPr>
      <w:rFonts w:ascii="Times New Roman" w:eastAsia="Calibri" w:hAnsi="Times New Roman" w:cs="Times New Roman"/>
      <w:spacing w:val="4"/>
      <w:sz w:val="28"/>
    </w:rPr>
  </w:style>
  <w:style w:type="paragraph" w:styleId="a9">
    <w:name w:val="footer"/>
    <w:basedOn w:val="a"/>
    <w:link w:val="aa"/>
    <w:uiPriority w:val="99"/>
    <w:unhideWhenUsed/>
    <w:rsid w:val="00A850D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850D1"/>
    <w:rPr>
      <w:rFonts w:ascii="Times New Roman" w:eastAsia="Calibri" w:hAnsi="Times New Roman" w:cs="Times New Roman"/>
      <w:spacing w:val="4"/>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B5C"/>
    <w:rPr>
      <w:rFonts w:ascii="Times New Roman" w:eastAsia="Calibri" w:hAnsi="Times New Roman" w:cs="Times New Roman"/>
      <w:spacing w:val="4"/>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0B5C"/>
    <w:pPr>
      <w:ind w:left="720"/>
      <w:contextualSpacing/>
    </w:pPr>
  </w:style>
  <w:style w:type="paragraph" w:styleId="a4">
    <w:name w:val="Balloon Text"/>
    <w:basedOn w:val="a"/>
    <w:link w:val="a5"/>
    <w:uiPriority w:val="99"/>
    <w:semiHidden/>
    <w:unhideWhenUsed/>
    <w:rsid w:val="006C54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C543E"/>
    <w:rPr>
      <w:rFonts w:ascii="Tahoma" w:eastAsia="Calibri" w:hAnsi="Tahoma" w:cs="Tahoma"/>
      <w:spacing w:val="4"/>
      <w:sz w:val="16"/>
      <w:szCs w:val="16"/>
    </w:rPr>
  </w:style>
  <w:style w:type="character" w:styleId="a6">
    <w:name w:val="Hyperlink"/>
    <w:basedOn w:val="a0"/>
    <w:uiPriority w:val="99"/>
    <w:semiHidden/>
    <w:unhideWhenUsed/>
    <w:rsid w:val="001752E8"/>
    <w:rPr>
      <w:color w:val="0000FF"/>
      <w:u w:val="single"/>
    </w:rPr>
  </w:style>
  <w:style w:type="paragraph" w:styleId="a7">
    <w:name w:val="header"/>
    <w:basedOn w:val="a"/>
    <w:link w:val="a8"/>
    <w:uiPriority w:val="99"/>
    <w:unhideWhenUsed/>
    <w:rsid w:val="00A850D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850D1"/>
    <w:rPr>
      <w:rFonts w:ascii="Times New Roman" w:eastAsia="Calibri" w:hAnsi="Times New Roman" w:cs="Times New Roman"/>
      <w:spacing w:val="4"/>
      <w:sz w:val="28"/>
    </w:rPr>
  </w:style>
  <w:style w:type="paragraph" w:styleId="a9">
    <w:name w:val="footer"/>
    <w:basedOn w:val="a"/>
    <w:link w:val="aa"/>
    <w:uiPriority w:val="99"/>
    <w:unhideWhenUsed/>
    <w:rsid w:val="00A850D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850D1"/>
    <w:rPr>
      <w:rFonts w:ascii="Times New Roman" w:eastAsia="Calibri" w:hAnsi="Times New Roman" w:cs="Times New Roman"/>
      <w:spacing w:val="4"/>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699859">
      <w:bodyDiv w:val="1"/>
      <w:marLeft w:val="0"/>
      <w:marRight w:val="0"/>
      <w:marTop w:val="0"/>
      <w:marBottom w:val="0"/>
      <w:divBdr>
        <w:top w:val="none" w:sz="0" w:space="0" w:color="auto"/>
        <w:left w:val="none" w:sz="0" w:space="0" w:color="auto"/>
        <w:bottom w:val="none" w:sz="0" w:space="0" w:color="auto"/>
        <w:right w:val="none" w:sz="0" w:space="0" w:color="auto"/>
      </w:divBdr>
    </w:div>
    <w:div w:id="411390643">
      <w:bodyDiv w:val="1"/>
      <w:marLeft w:val="0"/>
      <w:marRight w:val="0"/>
      <w:marTop w:val="0"/>
      <w:marBottom w:val="0"/>
      <w:divBdr>
        <w:top w:val="none" w:sz="0" w:space="0" w:color="auto"/>
        <w:left w:val="none" w:sz="0" w:space="0" w:color="auto"/>
        <w:bottom w:val="none" w:sz="0" w:space="0" w:color="auto"/>
        <w:right w:val="none" w:sz="0" w:space="0" w:color="auto"/>
      </w:divBdr>
    </w:div>
    <w:div w:id="106202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43374-A18E-41A0-9029-50A2EB5A6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814</TotalTime>
  <Pages>1</Pages>
  <Words>2405</Words>
  <Characters>13710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42</cp:revision>
  <cp:lastPrinted>2023-10-12T10:08:00Z</cp:lastPrinted>
  <dcterms:created xsi:type="dcterms:W3CDTF">2023-05-05T10:07:00Z</dcterms:created>
  <dcterms:modified xsi:type="dcterms:W3CDTF">2023-10-16T07:01:00Z</dcterms:modified>
</cp:coreProperties>
</file>